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8DD8"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64CF653E"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Please review the calendar for the final two weeks of classes (attached below).  Please note that students' last day of classes will be</w:t>
      </w:r>
      <w:r>
        <w:rPr>
          <w:rStyle w:val="apple-converted-space"/>
          <w:rFonts w:ascii="Segoe UI" w:hAnsi="Segoe UI" w:cs="Segoe UI"/>
          <w:color w:val="201F1E"/>
          <w:sz w:val="23"/>
          <w:szCs w:val="23"/>
        </w:rPr>
        <w:t> </w:t>
      </w:r>
      <w:r>
        <w:rPr>
          <w:rStyle w:val="Strong"/>
          <w:rFonts w:ascii="Segoe UI" w:hAnsi="Segoe UI" w:cs="Segoe UI"/>
          <w:color w:val="201F1E"/>
          <w:sz w:val="23"/>
          <w:szCs w:val="23"/>
        </w:rPr>
        <w:t>June 22, 2021</w:t>
      </w:r>
      <w:r>
        <w:rPr>
          <w:rFonts w:ascii="Segoe UI" w:hAnsi="Segoe UI" w:cs="Segoe UI"/>
          <w:color w:val="201F1E"/>
          <w:sz w:val="23"/>
          <w:szCs w:val="23"/>
        </w:rPr>
        <w:t>.  Regular at school classes will take place daily until that day.  An exception is being made for Secondary 1 to 4 students on Friday, June 18th, 2021.  These Secondary 1 to 4 classes will be online as of period 6 that afternoon due to the level-wide morning exams.</w:t>
      </w:r>
    </w:p>
    <w:p w14:paraId="036BEA32" w14:textId="77777777" w:rsidR="00D218BC" w:rsidRDefault="00D218BC" w:rsidP="00D218BC">
      <w:pPr>
        <w:pStyle w:val="NormalWeb"/>
        <w:rPr>
          <w:rFonts w:ascii="Segoe UI" w:hAnsi="Segoe UI" w:cs="Segoe UI"/>
          <w:color w:val="201F1E"/>
          <w:sz w:val="23"/>
          <w:szCs w:val="23"/>
        </w:rPr>
      </w:pPr>
      <w:r>
        <w:rPr>
          <w:rStyle w:val="Strong"/>
          <w:rFonts w:ascii="Segoe UI" w:hAnsi="Segoe UI" w:cs="Segoe UI"/>
          <w:color w:val="201F1E"/>
          <w:sz w:val="23"/>
          <w:szCs w:val="23"/>
        </w:rPr>
        <w:t>Week of June 15th:</w:t>
      </w:r>
      <w:r>
        <w:rPr>
          <w:rStyle w:val="apple-converted-space"/>
          <w:rFonts w:ascii="Segoe UI" w:hAnsi="Segoe UI" w:cs="Segoe UI"/>
          <w:color w:val="201F1E"/>
          <w:sz w:val="23"/>
          <w:szCs w:val="23"/>
        </w:rPr>
        <w:t> </w:t>
      </w:r>
      <w:r>
        <w:rPr>
          <w:rFonts w:ascii="Segoe UI" w:hAnsi="Segoe UI" w:cs="Segoe UI"/>
          <w:color w:val="201F1E"/>
          <w:sz w:val="23"/>
          <w:szCs w:val="23"/>
        </w:rPr>
        <w:t>We will be collecting school materials and wrapping up the academic school year.  Textbooks, novels, sport-team uniforms and technology must be returned.  Calculators will be collected on Friday from the Secondary 1, 2 and 5 students.  Secondary 3 &amp; 4 students will hold on to their school calculators until the next school year.  Lockers will be reclaimed this week and students should start taking home personal materials that they no longer need at school.   </w:t>
      </w:r>
    </w:p>
    <w:p w14:paraId="5E043E81" w14:textId="77777777" w:rsidR="00D218BC" w:rsidRDefault="00D218BC" w:rsidP="00D218BC">
      <w:pPr>
        <w:pStyle w:val="NormalWeb"/>
        <w:rPr>
          <w:rFonts w:ascii="Segoe UI" w:hAnsi="Segoe UI" w:cs="Segoe UI"/>
          <w:color w:val="201F1E"/>
          <w:sz w:val="23"/>
          <w:szCs w:val="23"/>
        </w:rPr>
      </w:pPr>
      <w:r>
        <w:rPr>
          <w:rStyle w:val="Strong"/>
          <w:rFonts w:ascii="Segoe UI" w:hAnsi="Segoe UI" w:cs="Segoe UI"/>
          <w:color w:val="201F1E"/>
          <w:sz w:val="23"/>
          <w:szCs w:val="23"/>
        </w:rPr>
        <w:t>Summer reading</w:t>
      </w:r>
      <w:r>
        <w:rPr>
          <w:rStyle w:val="apple-converted-space"/>
          <w:rFonts w:ascii="Segoe UI" w:hAnsi="Segoe UI" w:cs="Segoe UI"/>
          <w:color w:val="201F1E"/>
          <w:sz w:val="23"/>
          <w:szCs w:val="23"/>
        </w:rPr>
        <w:t> </w:t>
      </w:r>
      <w:r>
        <w:rPr>
          <w:rFonts w:ascii="Segoe UI" w:hAnsi="Segoe UI" w:cs="Segoe UI"/>
          <w:color w:val="201F1E"/>
          <w:sz w:val="23"/>
          <w:szCs w:val="23"/>
        </w:rPr>
        <w:t>will be distributed this week to students through English and French classes.  There will be one English and one French book in Secondary 2 to 5.  Distribution of Secondary 1 books will take place the last week of June, once classes have ended.  Students who wish to pick up for their incoming siblings will be able to do so on June 22, 2021.</w:t>
      </w:r>
    </w:p>
    <w:p w14:paraId="63DEB97F" w14:textId="77777777" w:rsidR="00D218BC" w:rsidRDefault="00D218BC" w:rsidP="00D218BC">
      <w:pPr>
        <w:pStyle w:val="NormalWeb"/>
        <w:spacing w:before="0" w:after="0"/>
        <w:rPr>
          <w:rFonts w:ascii="Segoe UI" w:hAnsi="Segoe UI" w:cs="Segoe UI"/>
          <w:color w:val="201F1E"/>
          <w:sz w:val="23"/>
          <w:szCs w:val="23"/>
        </w:rPr>
      </w:pPr>
      <w:hyperlink r:id="rId4" w:tgtFrame="_blank" w:tooltip="Original URL: http://track.spe.schoolmessenger.com/f/a/CJhit6UGsPVuhJT1b67wWQ~~/AAAAAQA~/RgRiqNS6P0R0aHR0cHM6Ly9tc2cuc2Nob29sbWVzc2VuZ2VyLmNhL20vP3M9Y2g3QVI3c3VQQzQmbWFsPWYyMTY5ZGRhM2JkNGQ4Y2Q1MGJjZDI4YmFmYjgyOTgwOTM2NTgzN2MzZTllYmRkOGU0NjA0ODk5YTBiY2VmZGJXB3NjaG9vbG1CCmDCOqHHYC0gEMRSEnNkdWZvcnRAZW1zYi5xYy5jYVgEAAAAAg~~. Click or tap if you trust this link." w:history="1">
        <w:r>
          <w:rPr>
            <w:rStyle w:val="Hyperlink"/>
            <w:rFonts w:ascii="inherit" w:hAnsi="inherit" w:cs="Segoe UI"/>
            <w:sz w:val="23"/>
            <w:szCs w:val="23"/>
            <w:bdr w:val="none" w:sz="0" w:space="0" w:color="auto" w:frame="1"/>
          </w:rPr>
          <w:t>VMC Final Weeks.pdf</w:t>
        </w:r>
      </w:hyperlink>
      <w:r>
        <w:rPr>
          <w:rFonts w:ascii="Segoe UI" w:hAnsi="Segoe UI" w:cs="Segoe UI"/>
          <w:color w:val="201F1E"/>
          <w:sz w:val="23"/>
          <w:szCs w:val="23"/>
        </w:rPr>
        <w:t> </w:t>
      </w:r>
    </w:p>
    <w:p w14:paraId="727F26C8"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Thank you for your support and patience this year.</w:t>
      </w:r>
    </w:p>
    <w:p w14:paraId="12FFCB35"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 </w:t>
      </w:r>
    </w:p>
    <w:p w14:paraId="7A23702A"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Sincerest Regards,</w:t>
      </w:r>
    </w:p>
    <w:p w14:paraId="3C92F923" w14:textId="77777777" w:rsidR="00D218BC" w:rsidRDefault="00D218BC" w:rsidP="00D218BC">
      <w:pPr>
        <w:pStyle w:val="NormalWeb"/>
        <w:rPr>
          <w:rFonts w:ascii="Segoe UI" w:hAnsi="Segoe UI" w:cs="Segoe UI"/>
          <w:color w:val="201F1E"/>
          <w:sz w:val="23"/>
          <w:szCs w:val="23"/>
        </w:rPr>
      </w:pPr>
      <w:r>
        <w:rPr>
          <w:rFonts w:ascii="Segoe UI" w:hAnsi="Segoe UI" w:cs="Segoe UI"/>
          <w:color w:val="201F1E"/>
          <w:sz w:val="23"/>
          <w:szCs w:val="23"/>
        </w:rPr>
        <w:t>Franca Cristiano, Principal</w:t>
      </w:r>
    </w:p>
    <w:p w14:paraId="0CCAE24A" w14:textId="77777777" w:rsidR="00252EE8" w:rsidRDefault="00D218BC"/>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21"/>
    <w:rsid w:val="003C426E"/>
    <w:rsid w:val="00555721"/>
    <w:rsid w:val="00D218BC"/>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EEA2EF"/>
  <w15:chartTrackingRefBased/>
  <w15:docId w15:val="{1521EFF1-2B11-FB4B-B881-3DE37CC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18BC"/>
  </w:style>
  <w:style w:type="character" w:styleId="Strong">
    <w:name w:val="Strong"/>
    <w:basedOn w:val="DefaultParagraphFont"/>
    <w:uiPriority w:val="22"/>
    <w:qFormat/>
    <w:rsid w:val="00D218BC"/>
    <w:rPr>
      <w:b/>
      <w:bCs/>
    </w:rPr>
  </w:style>
  <w:style w:type="character" w:styleId="Hyperlink">
    <w:name w:val="Hyperlink"/>
    <w:basedOn w:val="DefaultParagraphFont"/>
    <w:uiPriority w:val="99"/>
    <w:semiHidden/>
    <w:unhideWhenUsed/>
    <w:rsid w:val="00D21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CJhit6UGsPVuhJT1b67wWQ~~%2FAAAAAQA~%2FRgRiqNS6P0R0aHR0cHM6Ly9tc2cuc2Nob29sbWVzc2VuZ2VyLmNhL20vP3M9Y2g3QVI3c3VQQzQmbWFsPWYyMTY5ZGRhM2JkNGQ4Y2Q1MGJjZDI4YmFmYjgyOTgwOTM2NTgzN2MzZTllYmRkOGU0NjA0ODk5YTBiY2VmZGJXB3NjaG9vbG1CCmDCOqHHYC0gEMRSEnNkdWZvcnRAZW1zYi5xYy5jYVgEAAAAAg~~&amp;data=04%7C01%7Csdufort%40emsb.qc.ca%7Cbe3bdf934e2c4a4c90dc08d92f63106c%7C682a8edc3535447b8c7a8431a1d8d1b5%7C0%7C0%7C637592924783263341%7CUnknown%7CTWFpbGZsb3d8eyJWIjoiMC4wLjAwMDAiLCJQIjoiV2luMzIiLCJBTiI6Ik1haWwiLCJXVCI6Mn0%3D%7C1000&amp;sdata=cxbPN0Sz3vkSAe4jaxw7cDYALy5IDIaLVkMYE1bhqb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2021-06-15T19:48:00Z</dcterms:created>
  <dcterms:modified xsi:type="dcterms:W3CDTF">2021-06-15T19:49:00Z</dcterms:modified>
</cp:coreProperties>
</file>