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A2A7"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color w:val="201F1E"/>
          <w:sz w:val="23"/>
          <w:szCs w:val="23"/>
        </w:rPr>
        <w:t>Dear VMC Families,</w:t>
      </w:r>
    </w:p>
    <w:p w14:paraId="4162AC59"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color w:val="201F1E"/>
          <w:sz w:val="23"/>
          <w:szCs w:val="23"/>
        </w:rPr>
        <w:t>We know everyone is looking forward to the end of class bubbles and COVID-related restrictions.  This week’s announcements make us hopeful for a regular school start next year.  In the meantime, and to wrap up the year, a revised exam and activity schedule is included below.</w:t>
      </w:r>
    </w:p>
    <w:p w14:paraId="017A9758"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b/>
          <w:bCs/>
          <w:color w:val="201F1E"/>
          <w:sz w:val="23"/>
          <w:szCs w:val="23"/>
          <w:u w:val="single"/>
        </w:rPr>
        <w:t>REVISED EXAM SCHEDULE and CALENDAR of EVENTS</w:t>
      </w:r>
    </w:p>
    <w:p w14:paraId="570CC99C"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color w:val="201F1E"/>
          <w:sz w:val="23"/>
          <w:szCs w:val="23"/>
        </w:rPr>
        <w:t>Please note that due to strike days and other disruptions, some exams have </w:t>
      </w:r>
      <w:r w:rsidRPr="007433A3">
        <w:rPr>
          <w:rFonts w:ascii="Segoe UI" w:eastAsia="Times New Roman" w:hAnsi="Segoe UI" w:cs="Segoe UI"/>
          <w:color w:val="201F1E"/>
          <w:sz w:val="23"/>
          <w:szCs w:val="23"/>
          <w:u w:val="single"/>
        </w:rPr>
        <w:t>moved and start times</w:t>
      </w:r>
      <w:r w:rsidRPr="007433A3">
        <w:rPr>
          <w:rFonts w:ascii="Segoe UI" w:eastAsia="Times New Roman" w:hAnsi="Segoe UI" w:cs="Segoe UI"/>
          <w:color w:val="201F1E"/>
          <w:sz w:val="23"/>
          <w:szCs w:val="23"/>
        </w:rPr>
        <w:t> have changed. </w:t>
      </w:r>
    </w:p>
    <w:p w14:paraId="209F39D2"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color w:val="201F1E"/>
          <w:sz w:val="23"/>
          <w:szCs w:val="23"/>
        </w:rPr>
        <w:t>June 9th is currently a strike day and therefore classes will begin online as of period 5 that day.  All students will be online.</w:t>
      </w:r>
    </w:p>
    <w:p w14:paraId="1779EB8F"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b/>
          <w:bCs/>
          <w:color w:val="201F1E"/>
          <w:sz w:val="23"/>
          <w:szCs w:val="23"/>
        </w:rPr>
        <w:t>Note the following:  </w:t>
      </w:r>
    </w:p>
    <w:p w14:paraId="3B4E7E41"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color w:val="201F1E"/>
          <w:sz w:val="23"/>
          <w:szCs w:val="23"/>
        </w:rPr>
        <w:t>When exams are indicated in </w:t>
      </w:r>
      <w:r w:rsidRPr="007433A3">
        <w:rPr>
          <w:rFonts w:ascii="Segoe UI" w:eastAsia="Times New Roman" w:hAnsi="Segoe UI" w:cs="Segoe UI"/>
          <w:b/>
          <w:bCs/>
          <w:color w:val="201F1E"/>
          <w:sz w:val="23"/>
          <w:szCs w:val="23"/>
        </w:rPr>
        <w:t>blue</w:t>
      </w:r>
      <w:r w:rsidRPr="007433A3">
        <w:rPr>
          <w:rFonts w:ascii="Segoe UI" w:eastAsia="Times New Roman" w:hAnsi="Segoe UI" w:cs="Segoe UI"/>
          <w:color w:val="201F1E"/>
          <w:sz w:val="23"/>
          <w:szCs w:val="23"/>
        </w:rPr>
        <w:t xml:space="preserve">, students will be dismissed after the exam and report to online classes in the afternoon from home.  Attendance will be taken during online classes and students will have access to their teachers for questions and review. Teachers will organize the </w:t>
      </w:r>
      <w:proofErr w:type="gramStart"/>
      <w:r w:rsidRPr="007433A3">
        <w:rPr>
          <w:rFonts w:ascii="Segoe UI" w:eastAsia="Times New Roman" w:hAnsi="Segoe UI" w:cs="Segoe UI"/>
          <w:color w:val="201F1E"/>
          <w:sz w:val="23"/>
          <w:szCs w:val="23"/>
        </w:rPr>
        <w:t>50 minute</w:t>
      </w:r>
      <w:proofErr w:type="gramEnd"/>
      <w:r w:rsidRPr="007433A3">
        <w:rPr>
          <w:rFonts w:ascii="Segoe UI" w:eastAsia="Times New Roman" w:hAnsi="Segoe UI" w:cs="Segoe UI"/>
          <w:color w:val="201F1E"/>
          <w:sz w:val="23"/>
          <w:szCs w:val="23"/>
        </w:rPr>
        <w:t xml:space="preserve"> lesson/remedial time according to their students' needs.</w:t>
      </w:r>
    </w:p>
    <w:p w14:paraId="4D4E4B05"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color w:val="201F1E"/>
          <w:sz w:val="23"/>
          <w:szCs w:val="23"/>
        </w:rPr>
        <w:t>When exams are indicated in </w:t>
      </w:r>
      <w:r w:rsidRPr="007433A3">
        <w:rPr>
          <w:rFonts w:ascii="Segoe UI" w:eastAsia="Times New Roman" w:hAnsi="Segoe UI" w:cs="Segoe UI"/>
          <w:b/>
          <w:bCs/>
          <w:color w:val="201F1E"/>
          <w:sz w:val="23"/>
          <w:szCs w:val="23"/>
        </w:rPr>
        <w:t>green</w:t>
      </w:r>
      <w:r w:rsidRPr="007433A3">
        <w:rPr>
          <w:rFonts w:ascii="Segoe UI" w:eastAsia="Times New Roman" w:hAnsi="Segoe UI" w:cs="Segoe UI"/>
          <w:color w:val="201F1E"/>
          <w:sz w:val="23"/>
          <w:szCs w:val="23"/>
        </w:rPr>
        <w:t>, students are expected to attend afternoon classes at school.</w:t>
      </w:r>
    </w:p>
    <w:p w14:paraId="4FA0DCA0"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b/>
          <w:bCs/>
          <w:color w:val="201F1E"/>
          <w:sz w:val="23"/>
          <w:szCs w:val="23"/>
          <w:u w:val="single"/>
        </w:rPr>
        <w:t>Change:</w:t>
      </w:r>
      <w:r w:rsidRPr="007433A3">
        <w:rPr>
          <w:rFonts w:ascii="Segoe UI" w:eastAsia="Times New Roman" w:hAnsi="Segoe UI" w:cs="Segoe UI"/>
          <w:b/>
          <w:bCs/>
          <w:color w:val="201F1E"/>
          <w:sz w:val="23"/>
          <w:szCs w:val="23"/>
        </w:rPr>
        <w:t> Last day of classes for all students will be June 22</w:t>
      </w:r>
      <w:r w:rsidRPr="007433A3">
        <w:rPr>
          <w:rFonts w:ascii="Segoe UI" w:eastAsia="Times New Roman" w:hAnsi="Segoe UI" w:cs="Segoe UI"/>
          <w:b/>
          <w:bCs/>
          <w:color w:val="201F1E"/>
          <w:sz w:val="23"/>
          <w:szCs w:val="23"/>
          <w:vertAlign w:val="superscript"/>
        </w:rPr>
        <w:t>nd</w:t>
      </w:r>
      <w:r w:rsidRPr="007433A3">
        <w:rPr>
          <w:rFonts w:ascii="Segoe UI" w:eastAsia="Times New Roman" w:hAnsi="Segoe UI" w:cs="Segoe UI"/>
          <w:b/>
          <w:bCs/>
          <w:color w:val="201F1E"/>
          <w:sz w:val="23"/>
          <w:szCs w:val="23"/>
        </w:rPr>
        <w:t>, 2021.</w:t>
      </w:r>
      <w:r w:rsidRPr="007433A3">
        <w:rPr>
          <w:rFonts w:ascii="Segoe UI" w:eastAsia="Times New Roman" w:hAnsi="Segoe UI" w:cs="Segoe UI"/>
          <w:color w:val="201F1E"/>
          <w:sz w:val="23"/>
          <w:szCs w:val="23"/>
        </w:rPr>
        <w:t>   June 23</w:t>
      </w:r>
      <w:r w:rsidRPr="007433A3">
        <w:rPr>
          <w:rFonts w:ascii="Segoe UI" w:eastAsia="Times New Roman" w:hAnsi="Segoe UI" w:cs="Segoe UI"/>
          <w:color w:val="201F1E"/>
          <w:sz w:val="23"/>
          <w:szCs w:val="23"/>
          <w:vertAlign w:val="superscript"/>
        </w:rPr>
        <w:t>rd</w:t>
      </w:r>
      <w:r w:rsidRPr="007433A3">
        <w:rPr>
          <w:rFonts w:ascii="Segoe UI" w:eastAsia="Times New Roman" w:hAnsi="Segoe UI" w:cs="Segoe UI"/>
          <w:color w:val="201F1E"/>
          <w:sz w:val="23"/>
          <w:szCs w:val="23"/>
        </w:rPr>
        <w:t>, 2021 will be dedicated to our Secondary 5 students.  Details related to all events included in the calendar will be communicated to students and parents on a weekly basis.</w:t>
      </w:r>
    </w:p>
    <w:p w14:paraId="693CCFD9" w14:textId="77777777" w:rsidR="007433A3" w:rsidRPr="007433A3" w:rsidRDefault="007433A3" w:rsidP="007433A3">
      <w:pPr>
        <w:spacing w:beforeAutospacing="1" w:afterAutospacing="1"/>
        <w:rPr>
          <w:rFonts w:ascii="Segoe UI" w:eastAsia="Times New Roman" w:hAnsi="Segoe UI" w:cs="Segoe UI"/>
          <w:color w:val="201F1E"/>
          <w:sz w:val="23"/>
          <w:szCs w:val="23"/>
        </w:rPr>
      </w:pPr>
      <w:hyperlink r:id="rId4" w:tgtFrame="_blank" w:tooltip="Original URL: http://track.spe.schoolmessenger.com/f/a/_e_WYtasHGApsP0qwVeEZw~~/AAAAAQA~/RgRimoShP0R0aHR0cHM6Ly9tc2cuc2Nob29sbWVzc2VuZ2VyLmNhL20vP3M9QUlBNXhDS3pZS28mbWFsPTgyZjMwODYyMjU2YzJiNzAxMzY5NWY2NjQzZjgwYjQ3N2M4ZDhmODZiNWY1MDgyMzhiOGQ2NTc3MTdiMzQ5YmRXB3NjaG9vbG1CCmC4IVG5YPHUTZtSEnNkdWZvcnRAZW1zYi5xYy5jYVgEAAAAAg~~. Click or tap if you trust this link." w:history="1">
        <w:r w:rsidRPr="007433A3">
          <w:rPr>
            <w:rFonts w:ascii="inherit" w:eastAsia="Times New Roman" w:hAnsi="inherit" w:cs="Segoe UI"/>
            <w:color w:val="0000FF"/>
            <w:sz w:val="23"/>
            <w:szCs w:val="23"/>
            <w:u w:val="single"/>
            <w:bdr w:val="none" w:sz="0" w:space="0" w:color="auto" w:frame="1"/>
          </w:rPr>
          <w:t>Exam Schedule June 3.pdf</w:t>
        </w:r>
      </w:hyperlink>
      <w:r w:rsidRPr="007433A3">
        <w:rPr>
          <w:rFonts w:ascii="Segoe UI" w:eastAsia="Times New Roman" w:hAnsi="Segoe UI" w:cs="Segoe UI"/>
          <w:color w:val="201F1E"/>
          <w:sz w:val="23"/>
          <w:szCs w:val="23"/>
        </w:rPr>
        <w:t> (2 pages)</w:t>
      </w:r>
    </w:p>
    <w:p w14:paraId="5CFE9CFC" w14:textId="77777777" w:rsidR="007433A3" w:rsidRPr="007433A3" w:rsidRDefault="007433A3" w:rsidP="007433A3">
      <w:pPr>
        <w:spacing w:before="100" w:beforeAutospacing="1" w:after="100" w:afterAutospacing="1"/>
        <w:rPr>
          <w:rFonts w:ascii="Segoe UI" w:eastAsia="Times New Roman" w:hAnsi="Segoe UI" w:cs="Segoe UI"/>
          <w:color w:val="201F1E"/>
          <w:sz w:val="23"/>
          <w:szCs w:val="23"/>
        </w:rPr>
      </w:pPr>
      <w:r w:rsidRPr="007433A3">
        <w:rPr>
          <w:rFonts w:ascii="Segoe UI" w:eastAsia="Times New Roman" w:hAnsi="Segoe UI" w:cs="Segoe UI"/>
          <w:b/>
          <w:bCs/>
          <w:color w:val="201F1E"/>
          <w:sz w:val="23"/>
          <w:szCs w:val="23"/>
        </w:rPr>
        <w:t>FSL Orals:  Secondary 3 &amp; 4 students</w:t>
      </w:r>
      <w:r w:rsidRPr="007433A3">
        <w:rPr>
          <w:rFonts w:ascii="Segoe UI" w:eastAsia="Times New Roman" w:hAnsi="Segoe UI" w:cs="Segoe UI"/>
          <w:color w:val="201F1E"/>
          <w:sz w:val="23"/>
          <w:szCs w:val="23"/>
        </w:rPr>
        <w:t> will be at home </w:t>
      </w:r>
      <w:r w:rsidRPr="007433A3">
        <w:rPr>
          <w:rFonts w:ascii="Segoe UI" w:eastAsia="Times New Roman" w:hAnsi="Segoe UI" w:cs="Segoe UI"/>
          <w:color w:val="201F1E"/>
          <w:sz w:val="23"/>
          <w:szCs w:val="23"/>
          <w:u w:val="single"/>
        </w:rPr>
        <w:t>June 9th and 10th</w:t>
      </w:r>
      <w:r w:rsidRPr="007433A3">
        <w:rPr>
          <w:rFonts w:ascii="Segoe UI" w:eastAsia="Times New Roman" w:hAnsi="Segoe UI" w:cs="Segoe UI"/>
          <w:color w:val="201F1E"/>
          <w:sz w:val="23"/>
          <w:szCs w:val="23"/>
        </w:rPr>
        <w:t> all day.  Students will be invited by a French teacher for the FSL oral examination through MS Teams.  The remainder of the day will be a review/study day.  Teachers will take attendance each period (except during French class as those classes are cancelled in order to run the oral exams).  Teachers will be online and available during their regularly scheduled classes to answer questions and assist students.</w:t>
      </w:r>
    </w:p>
    <w:p w14:paraId="2ED951A1" w14:textId="77777777" w:rsidR="007433A3" w:rsidRPr="007433A3" w:rsidRDefault="007433A3" w:rsidP="007433A3">
      <w:pPr>
        <w:rPr>
          <w:rFonts w:ascii="Times New Roman" w:eastAsia="Times New Roman" w:hAnsi="Times New Roman" w:cs="Times New Roman"/>
        </w:rPr>
      </w:pPr>
    </w:p>
    <w:p w14:paraId="12FFB038" w14:textId="77777777" w:rsidR="00252EE8" w:rsidRDefault="007433A3"/>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DA"/>
    <w:rsid w:val="001406DA"/>
    <w:rsid w:val="003C426E"/>
    <w:rsid w:val="007433A3"/>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559BF3"/>
  <w15:chartTrackingRefBased/>
  <w15:docId w15:val="{0A1223CF-89CA-AB44-A9BA-179D952A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3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3A3"/>
    <w:rPr>
      <w:b/>
      <w:bCs/>
    </w:rPr>
  </w:style>
  <w:style w:type="character" w:customStyle="1" w:styleId="apple-converted-space">
    <w:name w:val="apple-converted-space"/>
    <w:basedOn w:val="DefaultParagraphFont"/>
    <w:rsid w:val="007433A3"/>
  </w:style>
  <w:style w:type="character" w:styleId="Hyperlink">
    <w:name w:val="Hyperlink"/>
    <w:basedOn w:val="DefaultParagraphFont"/>
    <w:uiPriority w:val="99"/>
    <w:semiHidden/>
    <w:unhideWhenUsed/>
    <w:rsid w:val="00743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2F%2Ftrack.spe.schoolmessenger.com%2Ff%2Fa%2F_e_WYtasHGApsP0qwVeEZw~~%2FAAAAAQA~%2FRgRimoShP0R0aHR0cHM6Ly9tc2cuc2Nob29sbWVzc2VuZ2VyLmNhL20vP3M9QUlBNXhDS3pZS28mbWFsPTgyZjMwODYyMjU2YzJiNzAxMzY5NWY2NjQzZjgwYjQ3N2M4ZDhmODZiNWY1MDgyMzhiOGQ2NTc3MTdiMzQ5YmRXB3NjaG9vbG1CCmC4IVG5YPHUTZtSEnNkdWZvcnRAZW1zYi5xYy5jYVgEAAAAAg~~&amp;data=04%7C01%7Csdufort%40emsb.qc.ca%7Caa619d870e1f4fb45f0408d926db16c3%7C682a8edc3535447b8c7a8431a1d8d1b5%7C0%7C0%7C637583544687183820%7CUnknown%7CTWFpbGZsb3d8eyJWIjoiMC4wLjAwMDAiLCJQIjoiV2luMzIiLCJBTiI6Ik1haWwiLCJXVCI6Mn0%3D%7C1000&amp;sdata=vkpIZzy9nNXoZPGbqPSyCEI%2FrK3B0tVxRV97%2BeD2n7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2021-06-04T11:22:00Z</dcterms:created>
  <dcterms:modified xsi:type="dcterms:W3CDTF">2021-06-04T11:24:00Z</dcterms:modified>
</cp:coreProperties>
</file>