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57915" w14:textId="77777777" w:rsidR="00100D67" w:rsidRPr="00100D67" w:rsidRDefault="00100D67" w:rsidP="00100D6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00D67">
        <w:rPr>
          <w:rFonts w:ascii="Segoe UI" w:eastAsia="Times New Roman" w:hAnsi="Segoe UI" w:cs="Segoe UI"/>
          <w:color w:val="201F1E"/>
          <w:sz w:val="23"/>
          <w:szCs w:val="23"/>
        </w:rPr>
        <w:t>Subject: Confirmed case of COVID-19 in our school</w:t>
      </w:r>
    </w:p>
    <w:p w14:paraId="13732360" w14:textId="77777777" w:rsidR="00100D67" w:rsidRPr="00100D67" w:rsidRDefault="00100D67" w:rsidP="00100D6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00D67">
        <w:rPr>
          <w:rFonts w:ascii="Segoe UI" w:eastAsia="Times New Roman" w:hAnsi="Segoe UI" w:cs="Segoe UI"/>
          <w:color w:val="201F1E"/>
          <w:sz w:val="23"/>
          <w:szCs w:val="23"/>
        </w:rPr>
        <w:t>Dear VMC Families,</w:t>
      </w:r>
    </w:p>
    <w:p w14:paraId="4320E062" w14:textId="77777777" w:rsidR="00100D67" w:rsidRPr="00100D67" w:rsidRDefault="00100D67" w:rsidP="00100D6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00D67">
        <w:rPr>
          <w:rFonts w:ascii="Segoe UI" w:eastAsia="Times New Roman" w:hAnsi="Segoe UI" w:cs="Segoe UI"/>
          <w:color w:val="201F1E"/>
          <w:sz w:val="23"/>
          <w:szCs w:val="23"/>
        </w:rPr>
        <w:t>This letter is to inform you that Vincent Massey Collegiate has received a new positive COVID-19 test result(s).  Staff and students implicated will receive a separate email today.</w:t>
      </w:r>
    </w:p>
    <w:p w14:paraId="5F4CE684" w14:textId="77777777" w:rsidR="00100D67" w:rsidRPr="00100D67" w:rsidRDefault="00100D67" w:rsidP="00100D6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00D67">
        <w:rPr>
          <w:rFonts w:ascii="Segoe UI" w:eastAsia="Times New Roman" w:hAnsi="Segoe UI" w:cs="Segoe UI"/>
          <w:color w:val="201F1E"/>
          <w:sz w:val="23"/>
          <w:szCs w:val="23"/>
        </w:rPr>
        <w:t>We are collaborating with the health authorities to identify and monitor those who have recently been in close contact with this (these) individual(s) and are following public health instructions diligently. </w:t>
      </w:r>
    </w:p>
    <w:p w14:paraId="24344AC5" w14:textId="77777777" w:rsidR="00100D67" w:rsidRPr="00100D67" w:rsidRDefault="00100D67" w:rsidP="00100D6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00D67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Reporting Positive COVID-19 Test Results from December 19 to January 3 </w:t>
      </w:r>
    </w:p>
    <w:p w14:paraId="052521DD" w14:textId="77777777" w:rsidR="00100D67" w:rsidRPr="00100D67" w:rsidRDefault="00100D67" w:rsidP="00100D6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00D67">
        <w:rPr>
          <w:rFonts w:ascii="Segoe UI" w:eastAsia="Times New Roman" w:hAnsi="Segoe UI" w:cs="Segoe UI"/>
          <w:color w:val="201F1E"/>
          <w:sz w:val="23"/>
          <w:szCs w:val="23"/>
        </w:rPr>
        <w:t>To declare a positive COVID-19 test result from </w:t>
      </w:r>
      <w:r w:rsidRPr="00100D67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December 19 to January 3 (including weekends)</w:t>
      </w:r>
      <w:r w:rsidRPr="00100D67">
        <w:rPr>
          <w:rFonts w:ascii="Segoe UI" w:eastAsia="Times New Roman" w:hAnsi="Segoe UI" w:cs="Segoe UI"/>
          <w:color w:val="201F1E"/>
          <w:sz w:val="23"/>
          <w:szCs w:val="23"/>
        </w:rPr>
        <w:t> for a student or employee, please visit the link below for more information and to access the declaration form that must be filled out.</w:t>
      </w:r>
    </w:p>
    <w:p w14:paraId="7C90DAE5" w14:textId="77777777" w:rsidR="00100D67" w:rsidRPr="00100D67" w:rsidRDefault="00100D67" w:rsidP="00100D67">
      <w:pPr>
        <w:shd w:val="clear" w:color="auto" w:fill="FFFFFF"/>
        <w:spacing w:beforeAutospacing="1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hyperlink r:id="rId4" w:tgtFrame="_blank" w:history="1">
        <w:r w:rsidRPr="00100D6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Click here to view the procedures for reporting of COVID cases during the holidays</w:t>
        </w:r>
      </w:hyperlink>
    </w:p>
    <w:p w14:paraId="5C2A8B8F" w14:textId="77777777" w:rsidR="00100D67" w:rsidRPr="00100D67" w:rsidRDefault="00100D67" w:rsidP="00100D6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00D67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14:paraId="6738DD44" w14:textId="77777777" w:rsidR="00100D67" w:rsidRPr="00100D67" w:rsidRDefault="00100D67" w:rsidP="00100D6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00D67">
        <w:rPr>
          <w:rFonts w:ascii="Segoe UI" w:eastAsia="Times New Roman" w:hAnsi="Segoe UI" w:cs="Segoe UI"/>
          <w:color w:val="201F1E"/>
          <w:sz w:val="23"/>
          <w:szCs w:val="23"/>
        </w:rPr>
        <w:t>We invite you to be particularly vigilant regarding your state of health and that of your child.</w:t>
      </w:r>
    </w:p>
    <w:p w14:paraId="0B8D5E43" w14:textId="77777777" w:rsidR="00100D67" w:rsidRPr="00100D67" w:rsidRDefault="00100D67" w:rsidP="00100D6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00D67">
        <w:rPr>
          <w:rFonts w:ascii="Segoe UI" w:eastAsia="Times New Roman" w:hAnsi="Segoe UI" w:cs="Segoe UI"/>
          <w:color w:val="201F1E"/>
          <w:sz w:val="23"/>
          <w:szCs w:val="23"/>
        </w:rPr>
        <w:t>If you or your child has one or more of the symptoms listed below, please call 1 877 644-4545 without delay to assess the appropriateness of making an appointment for a screening test for COVID-19.</w:t>
      </w:r>
    </w:p>
    <w:p w14:paraId="4965DAAD" w14:textId="77777777" w:rsidR="00100D67" w:rsidRPr="00100D67" w:rsidRDefault="00100D67" w:rsidP="00100D6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00D67">
        <w:rPr>
          <w:rFonts w:ascii="Segoe UI" w:eastAsia="Times New Roman" w:hAnsi="Segoe UI" w:cs="Segoe UI"/>
          <w:color w:val="201F1E"/>
          <w:sz w:val="23"/>
          <w:szCs w:val="23"/>
        </w:rPr>
        <w:t>You can also consult the COVID-19 symptom self-assessment tool online, at https://www.quebec.ca/sante/problemes-de-sante/az/coronavirus-2019/guide -auto-evaluation-symptomes-covid-19 /. The symptoms to look out for are:</w:t>
      </w:r>
    </w:p>
    <w:p w14:paraId="6382EA60" w14:textId="77777777" w:rsidR="00100D67" w:rsidRPr="00100D67" w:rsidRDefault="00100D67" w:rsidP="00100D6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00D67">
        <w:rPr>
          <w:rFonts w:ascii="Segoe UI" w:eastAsia="Times New Roman" w:hAnsi="Segoe UI" w:cs="Segoe UI"/>
          <w:color w:val="201F1E"/>
          <w:sz w:val="23"/>
          <w:szCs w:val="23"/>
        </w:rPr>
        <w:t>· Fever: oral temperature of 38.1 ° C (100.6 ° F) or more</w:t>
      </w:r>
    </w:p>
    <w:p w14:paraId="30664250" w14:textId="77777777" w:rsidR="00100D67" w:rsidRPr="00100D67" w:rsidRDefault="00100D67" w:rsidP="00100D6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00D67">
        <w:rPr>
          <w:rFonts w:ascii="Segoe UI" w:eastAsia="Times New Roman" w:hAnsi="Segoe UI" w:cs="Segoe UI"/>
          <w:color w:val="201F1E"/>
          <w:sz w:val="23"/>
          <w:szCs w:val="23"/>
        </w:rPr>
        <w:t>· Loss of taste and smell</w:t>
      </w:r>
    </w:p>
    <w:p w14:paraId="5E0ABDF1" w14:textId="77777777" w:rsidR="00100D67" w:rsidRPr="00100D67" w:rsidRDefault="00100D67" w:rsidP="00100D6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00D67">
        <w:rPr>
          <w:rFonts w:ascii="Segoe UI" w:eastAsia="Times New Roman" w:hAnsi="Segoe UI" w:cs="Segoe UI"/>
          <w:color w:val="201F1E"/>
          <w:sz w:val="23"/>
          <w:szCs w:val="23"/>
        </w:rPr>
        <w:t>· Cough (new or worse)</w:t>
      </w:r>
    </w:p>
    <w:p w14:paraId="5D25C04F" w14:textId="77777777" w:rsidR="00100D67" w:rsidRPr="00100D67" w:rsidRDefault="00100D67" w:rsidP="00100D6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00D67">
        <w:rPr>
          <w:rFonts w:ascii="Segoe UI" w:eastAsia="Times New Roman" w:hAnsi="Segoe UI" w:cs="Segoe UI"/>
          <w:color w:val="201F1E"/>
          <w:sz w:val="23"/>
          <w:szCs w:val="23"/>
        </w:rPr>
        <w:t>· Shortness of breath, difficulty in breathing</w:t>
      </w:r>
    </w:p>
    <w:p w14:paraId="0C4F76E9" w14:textId="77777777" w:rsidR="00100D67" w:rsidRPr="00100D67" w:rsidRDefault="00100D67" w:rsidP="00100D6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00D67">
        <w:rPr>
          <w:rFonts w:ascii="Segoe UI" w:eastAsia="Times New Roman" w:hAnsi="Segoe UI" w:cs="Segoe UI"/>
          <w:color w:val="201F1E"/>
          <w:sz w:val="23"/>
          <w:szCs w:val="23"/>
        </w:rPr>
        <w:t>· Stomach pain</w:t>
      </w:r>
    </w:p>
    <w:p w14:paraId="5F9184CF" w14:textId="77777777" w:rsidR="00100D67" w:rsidRPr="00100D67" w:rsidRDefault="00100D67" w:rsidP="00100D6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00D67">
        <w:rPr>
          <w:rFonts w:ascii="Segoe UI" w:eastAsia="Times New Roman" w:hAnsi="Segoe UI" w:cs="Segoe UI"/>
          <w:color w:val="201F1E"/>
          <w:sz w:val="23"/>
          <w:szCs w:val="23"/>
        </w:rPr>
        <w:t>· Vomiting</w:t>
      </w:r>
    </w:p>
    <w:p w14:paraId="6CA0F3EE" w14:textId="77777777" w:rsidR="00100D67" w:rsidRPr="00100D67" w:rsidRDefault="00100D67" w:rsidP="00100D6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00D67">
        <w:rPr>
          <w:rFonts w:ascii="Segoe UI" w:eastAsia="Times New Roman" w:hAnsi="Segoe UI" w:cs="Segoe UI"/>
          <w:color w:val="201F1E"/>
          <w:sz w:val="23"/>
          <w:szCs w:val="23"/>
        </w:rPr>
        <w:lastRenderedPageBreak/>
        <w:t>· Diarrhea</w:t>
      </w:r>
    </w:p>
    <w:p w14:paraId="75BADF87" w14:textId="77777777" w:rsidR="00100D67" w:rsidRPr="00100D67" w:rsidRDefault="00100D67" w:rsidP="00100D6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00D67">
        <w:rPr>
          <w:rFonts w:ascii="Segoe UI" w:eastAsia="Times New Roman" w:hAnsi="Segoe UI" w:cs="Segoe UI"/>
          <w:color w:val="201F1E"/>
          <w:sz w:val="23"/>
          <w:szCs w:val="23"/>
        </w:rPr>
        <w:t>· Sore throat</w:t>
      </w:r>
    </w:p>
    <w:p w14:paraId="1D1E37CE" w14:textId="77777777" w:rsidR="00100D67" w:rsidRPr="00100D67" w:rsidRDefault="00100D67" w:rsidP="00100D6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00D67">
        <w:rPr>
          <w:rFonts w:ascii="Segoe UI" w:eastAsia="Times New Roman" w:hAnsi="Segoe UI" w:cs="Segoe UI"/>
          <w:color w:val="201F1E"/>
          <w:sz w:val="23"/>
          <w:szCs w:val="23"/>
        </w:rPr>
        <w:t>· Stuffy or runny nose</w:t>
      </w:r>
    </w:p>
    <w:p w14:paraId="2B4F93C2" w14:textId="77777777" w:rsidR="00100D67" w:rsidRPr="00100D67" w:rsidRDefault="00100D67" w:rsidP="00100D6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00D67">
        <w:rPr>
          <w:rFonts w:ascii="Segoe UI" w:eastAsia="Times New Roman" w:hAnsi="Segoe UI" w:cs="Segoe UI"/>
          <w:color w:val="201F1E"/>
          <w:sz w:val="23"/>
          <w:szCs w:val="23"/>
        </w:rPr>
        <w:t>· Great fatigue</w:t>
      </w:r>
    </w:p>
    <w:p w14:paraId="26E43C9D" w14:textId="77777777" w:rsidR="00100D67" w:rsidRPr="00100D67" w:rsidRDefault="00100D67" w:rsidP="00100D6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00D67">
        <w:rPr>
          <w:rFonts w:ascii="Segoe UI" w:eastAsia="Times New Roman" w:hAnsi="Segoe UI" w:cs="Segoe UI"/>
          <w:color w:val="201F1E"/>
          <w:sz w:val="23"/>
          <w:szCs w:val="23"/>
        </w:rPr>
        <w:t>· Significant loss of appetite</w:t>
      </w:r>
    </w:p>
    <w:p w14:paraId="1CF62349" w14:textId="77777777" w:rsidR="00100D67" w:rsidRPr="00100D67" w:rsidRDefault="00100D67" w:rsidP="00100D6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00D67">
        <w:rPr>
          <w:rFonts w:ascii="Segoe UI" w:eastAsia="Times New Roman" w:hAnsi="Segoe UI" w:cs="Segoe UI"/>
          <w:color w:val="201F1E"/>
          <w:sz w:val="23"/>
          <w:szCs w:val="23"/>
        </w:rPr>
        <w:t>· Generalized muscle pain unrelated to physical exertion</w:t>
      </w:r>
    </w:p>
    <w:p w14:paraId="29B46F9A" w14:textId="77777777" w:rsidR="00100D67" w:rsidRPr="00100D67" w:rsidRDefault="00100D67" w:rsidP="00100D6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00D67">
        <w:rPr>
          <w:rFonts w:ascii="Segoe UI" w:eastAsia="Times New Roman" w:hAnsi="Segoe UI" w:cs="Segoe UI"/>
          <w:color w:val="201F1E"/>
          <w:sz w:val="23"/>
          <w:szCs w:val="23"/>
        </w:rPr>
        <w:t>Our priority remains the health of children and staff.</w:t>
      </w:r>
    </w:p>
    <w:p w14:paraId="0A2A36BF" w14:textId="77777777" w:rsidR="00100D67" w:rsidRPr="00100D67" w:rsidRDefault="00100D67" w:rsidP="00100D6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00D67">
        <w:rPr>
          <w:rFonts w:ascii="Segoe UI" w:eastAsia="Times New Roman" w:hAnsi="Segoe UI" w:cs="Segoe UI"/>
          <w:color w:val="201F1E"/>
          <w:sz w:val="23"/>
          <w:szCs w:val="23"/>
        </w:rPr>
        <w:t>Thank you for your collaboration and Happy Holidays!</w:t>
      </w:r>
    </w:p>
    <w:p w14:paraId="10830206" w14:textId="77777777" w:rsidR="00100D67" w:rsidRPr="00100D67" w:rsidRDefault="00100D67" w:rsidP="00100D6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00D67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14:paraId="0CF16258" w14:textId="77777777" w:rsidR="00100D67" w:rsidRPr="00100D67" w:rsidRDefault="00100D67" w:rsidP="00100D6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00D67">
        <w:rPr>
          <w:rFonts w:ascii="Segoe UI" w:eastAsia="Times New Roman" w:hAnsi="Segoe UI" w:cs="Segoe UI"/>
          <w:color w:val="201F1E"/>
          <w:sz w:val="23"/>
          <w:szCs w:val="23"/>
        </w:rPr>
        <w:t>Sincerest Regards,</w:t>
      </w:r>
    </w:p>
    <w:p w14:paraId="23568C5B" w14:textId="77777777" w:rsidR="00100D67" w:rsidRPr="00100D67" w:rsidRDefault="00100D67" w:rsidP="00100D6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00D67">
        <w:rPr>
          <w:rFonts w:ascii="Segoe UI" w:eastAsia="Times New Roman" w:hAnsi="Segoe UI" w:cs="Segoe UI"/>
          <w:color w:val="201F1E"/>
          <w:sz w:val="23"/>
          <w:szCs w:val="23"/>
        </w:rPr>
        <w:t>Franca Cristiano</w:t>
      </w:r>
    </w:p>
    <w:p w14:paraId="4A53565A" w14:textId="77777777" w:rsidR="00100D67" w:rsidRPr="00100D67" w:rsidRDefault="00100D67" w:rsidP="00100D6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00D67">
        <w:rPr>
          <w:rFonts w:ascii="Segoe UI" w:eastAsia="Times New Roman" w:hAnsi="Segoe UI" w:cs="Segoe UI"/>
          <w:color w:val="201F1E"/>
          <w:sz w:val="23"/>
          <w:szCs w:val="23"/>
        </w:rPr>
        <w:t>Principal</w:t>
      </w:r>
    </w:p>
    <w:p w14:paraId="7A24859F" w14:textId="77777777" w:rsidR="00100D67" w:rsidRPr="00100D67" w:rsidRDefault="00100D67" w:rsidP="00100D6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00D67">
        <w:rPr>
          <w:rFonts w:ascii="Segoe UI" w:eastAsia="Times New Roman" w:hAnsi="Segoe UI" w:cs="Segoe UI"/>
          <w:color w:val="201F1E"/>
          <w:sz w:val="23"/>
          <w:szCs w:val="23"/>
        </w:rPr>
        <w:t>fcristiano@emsb.qc.ca</w:t>
      </w:r>
    </w:p>
    <w:p w14:paraId="6627172D" w14:textId="77777777" w:rsidR="00100D67" w:rsidRPr="00100D67" w:rsidRDefault="00100D67" w:rsidP="00100D67">
      <w:pPr>
        <w:rPr>
          <w:rFonts w:ascii="Times New Roman" w:eastAsia="Times New Roman" w:hAnsi="Times New Roman" w:cs="Times New Roman"/>
        </w:rPr>
      </w:pPr>
    </w:p>
    <w:p w14:paraId="04B10147" w14:textId="77777777" w:rsidR="00252EE8" w:rsidRDefault="00100D67"/>
    <w:sectPr w:rsidR="00252EE8" w:rsidSect="003C42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67"/>
    <w:rsid w:val="00100D67"/>
    <w:rsid w:val="003C426E"/>
    <w:rsid w:val="00D6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B4A262"/>
  <w15:chartTrackingRefBased/>
  <w15:docId w15:val="{8C24234A-50C2-0C49-925F-4CD93B1F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D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00D6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00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ack.spe.schoolmessenger.com/f/a/8yafImrt8vIF-UOTAPeXBA~~/AAAAAQA~/RgRhzPOWP0RkaHR0cHM6Ly9hejE4NDQxOS52by5tc2VjbmQubmV0L2Vtc2IvZW1zYi13ZWJzaXRlL2VuL2RvY3MvMjAyMC0yMDIxL2hvbGlkYXlzLWNvdmlkLXJlcG9ydGluZy1mb3JtLnBkZlcHc2Nob29sbUIKX9oWwOtfVfhYmVISc2R1Zm9ydEBlbXNiLnFjLmNhWAQAAA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Dufort, Stephanie</dc:creator>
  <cp:keywords/>
  <dc:description/>
  <cp:lastModifiedBy>Dufort, Stephanie</cp:lastModifiedBy>
  <cp:revision>1</cp:revision>
  <dcterms:created xsi:type="dcterms:W3CDTF">2020-12-30T12:02:00Z</dcterms:created>
  <dcterms:modified xsi:type="dcterms:W3CDTF">2020-12-30T12:04:00Z</dcterms:modified>
</cp:coreProperties>
</file>