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16" w:rsidRDefault="00CD5716" w:rsidP="009577EB">
      <w:pPr>
        <w:jc w:val="center"/>
        <w:rPr>
          <w:rFonts w:ascii="Calibri" w:hAnsi="Calibri"/>
          <w:b/>
          <w:szCs w:val="22"/>
          <w:u w:val="single"/>
        </w:rPr>
      </w:pPr>
    </w:p>
    <w:p w:rsidR="00CD5716" w:rsidRDefault="00CD5716" w:rsidP="009577EB">
      <w:pPr>
        <w:jc w:val="center"/>
        <w:rPr>
          <w:rFonts w:ascii="Calibri" w:hAnsi="Calibri"/>
          <w:b/>
          <w:szCs w:val="22"/>
          <w:u w:val="single"/>
        </w:rPr>
      </w:pPr>
    </w:p>
    <w:p w:rsidR="005D09AD" w:rsidRPr="00D32184" w:rsidRDefault="009577EB" w:rsidP="009577EB">
      <w:pPr>
        <w:jc w:val="center"/>
        <w:rPr>
          <w:rFonts w:ascii="Calibri" w:hAnsi="Calibri"/>
          <w:b/>
          <w:sz w:val="52"/>
          <w:szCs w:val="52"/>
          <w:u w:val="single"/>
        </w:rPr>
      </w:pPr>
      <w:r w:rsidRPr="00D32184">
        <w:rPr>
          <w:rFonts w:ascii="Calibri" w:hAnsi="Calibri"/>
          <w:b/>
          <w:sz w:val="52"/>
          <w:szCs w:val="52"/>
          <w:u w:val="single"/>
        </w:rPr>
        <w:t>CEGEP Application Guidelines</w:t>
      </w:r>
    </w:p>
    <w:p w:rsidR="009577EB" w:rsidRPr="00D32184" w:rsidRDefault="0023027E" w:rsidP="0023027E">
      <w:pPr>
        <w:jc w:val="center"/>
        <w:rPr>
          <w:rFonts w:ascii="Calibri" w:hAnsi="Calibri"/>
          <w:sz w:val="20"/>
          <w:szCs w:val="20"/>
        </w:rPr>
      </w:pPr>
      <w:r>
        <w:rPr>
          <w:rFonts w:ascii="Calibri" w:hAnsi="Calibri"/>
          <w:sz w:val="20"/>
          <w:szCs w:val="20"/>
        </w:rPr>
        <w:t>Your Application must be transmitted by 11:59PM on February 2</w:t>
      </w:r>
      <w:r w:rsidR="00F646DE">
        <w:rPr>
          <w:rFonts w:ascii="Calibri" w:hAnsi="Calibri"/>
          <w:sz w:val="20"/>
          <w:szCs w:val="20"/>
        </w:rPr>
        <w:t>8</w:t>
      </w:r>
      <w:r w:rsidRPr="0023027E">
        <w:rPr>
          <w:rFonts w:ascii="Calibri" w:hAnsi="Calibri"/>
          <w:sz w:val="20"/>
          <w:szCs w:val="20"/>
          <w:vertAlign w:val="superscript"/>
        </w:rPr>
        <w:t>th</w:t>
      </w:r>
      <w:r w:rsidR="00B5572D">
        <w:rPr>
          <w:rFonts w:ascii="Calibri" w:hAnsi="Calibri"/>
          <w:sz w:val="20"/>
          <w:szCs w:val="20"/>
        </w:rPr>
        <w:t>, 201</w:t>
      </w:r>
      <w:r w:rsidR="00FA2150">
        <w:rPr>
          <w:rFonts w:ascii="Calibri" w:hAnsi="Calibri"/>
          <w:sz w:val="20"/>
          <w:szCs w:val="20"/>
        </w:rPr>
        <w:t>8</w:t>
      </w:r>
      <w:bookmarkStart w:id="0" w:name="_GoBack"/>
      <w:bookmarkEnd w:id="0"/>
    </w:p>
    <w:p w:rsidR="009577EB" w:rsidRPr="00D32184" w:rsidRDefault="009577EB">
      <w:pPr>
        <w:rPr>
          <w:rFonts w:ascii="Calibri" w:hAnsi="Calibri"/>
          <w:sz w:val="20"/>
          <w:szCs w:val="20"/>
        </w:rPr>
      </w:pPr>
    </w:p>
    <w:p w:rsidR="009577EB" w:rsidRPr="00D32184" w:rsidRDefault="009577EB" w:rsidP="0097460B">
      <w:pPr>
        <w:jc w:val="center"/>
        <w:rPr>
          <w:rFonts w:ascii="Calibri" w:hAnsi="Calibri"/>
          <w:b/>
          <w:sz w:val="24"/>
        </w:rPr>
      </w:pPr>
      <w:r w:rsidRPr="00D32184">
        <w:rPr>
          <w:rFonts w:ascii="Calibri" w:hAnsi="Calibri"/>
          <w:b/>
          <w:sz w:val="24"/>
        </w:rPr>
        <w:t>Apply on-line.</w:t>
      </w:r>
      <w:r w:rsidR="006C0A87" w:rsidRPr="00D32184">
        <w:rPr>
          <w:rFonts w:ascii="Calibri" w:hAnsi="Calibri"/>
          <w:b/>
          <w:sz w:val="24"/>
        </w:rPr>
        <w:t xml:space="preserve">  Apply on time!</w:t>
      </w:r>
    </w:p>
    <w:p w:rsidR="0097460B" w:rsidRPr="00D32184" w:rsidRDefault="0097460B" w:rsidP="0097460B">
      <w:pPr>
        <w:rPr>
          <w:rFonts w:ascii="Calibri" w:hAnsi="Calibri"/>
          <w:szCs w:val="22"/>
        </w:rPr>
      </w:pPr>
    </w:p>
    <w:p w:rsidR="0023027E" w:rsidRPr="00D32184" w:rsidRDefault="0023027E" w:rsidP="00917077">
      <w:pPr>
        <w:jc w:val="both"/>
        <w:rPr>
          <w:rFonts w:ascii="Calibri" w:hAnsi="Calibri"/>
          <w:b/>
          <w:i/>
          <w:sz w:val="28"/>
          <w:szCs w:val="28"/>
          <w:u w:val="single"/>
        </w:rPr>
      </w:pPr>
      <w:r w:rsidRPr="00D32184">
        <w:rPr>
          <w:rFonts w:ascii="Calibri" w:hAnsi="Calibri"/>
          <w:b/>
          <w:i/>
          <w:sz w:val="28"/>
          <w:szCs w:val="28"/>
          <w:u w:val="single"/>
        </w:rPr>
        <w:t>A complete Application:</w:t>
      </w:r>
    </w:p>
    <w:p w:rsidR="0023027E" w:rsidRPr="00D32184" w:rsidRDefault="0023027E" w:rsidP="0023027E">
      <w:pPr>
        <w:jc w:val="both"/>
        <w:rPr>
          <w:rFonts w:ascii="Calibri" w:hAnsi="Calibri"/>
          <w:szCs w:val="22"/>
        </w:rPr>
      </w:pPr>
    </w:p>
    <w:p w:rsidR="0023027E" w:rsidRPr="00D32184" w:rsidRDefault="0023027E" w:rsidP="0023027E">
      <w:pPr>
        <w:jc w:val="both"/>
        <w:rPr>
          <w:rFonts w:ascii="Calibri" w:hAnsi="Calibri"/>
          <w:szCs w:val="22"/>
        </w:rPr>
      </w:pPr>
      <w:r w:rsidRPr="00D32184">
        <w:rPr>
          <w:rFonts w:ascii="Calibri" w:hAnsi="Calibri"/>
          <w:szCs w:val="22"/>
        </w:rPr>
        <w:t xml:space="preserve">In order for </w:t>
      </w:r>
      <w:r>
        <w:rPr>
          <w:rFonts w:ascii="Calibri" w:hAnsi="Calibri"/>
          <w:szCs w:val="22"/>
        </w:rPr>
        <w:t xml:space="preserve">your </w:t>
      </w:r>
      <w:r w:rsidRPr="00D32184">
        <w:rPr>
          <w:rFonts w:ascii="Calibri" w:hAnsi="Calibri"/>
          <w:szCs w:val="22"/>
        </w:rPr>
        <w:t>application to be complete, you must submit the following documents by the March 1</w:t>
      </w:r>
      <w:r w:rsidRPr="00D32184">
        <w:rPr>
          <w:rFonts w:ascii="Calibri" w:hAnsi="Calibri"/>
          <w:szCs w:val="22"/>
          <w:vertAlign w:val="superscript"/>
        </w:rPr>
        <w:t>st</w:t>
      </w:r>
      <w:r w:rsidRPr="00D32184">
        <w:rPr>
          <w:rFonts w:ascii="Calibri" w:hAnsi="Calibri"/>
          <w:szCs w:val="22"/>
        </w:rPr>
        <w:t xml:space="preserve"> Application deadline:</w:t>
      </w:r>
    </w:p>
    <w:p w:rsidR="0023027E" w:rsidRPr="00D32184" w:rsidRDefault="0023027E" w:rsidP="0023027E">
      <w:pPr>
        <w:jc w:val="both"/>
        <w:rPr>
          <w:rFonts w:ascii="Calibri" w:hAnsi="Calibri"/>
          <w:szCs w:val="22"/>
        </w:rPr>
      </w:pPr>
    </w:p>
    <w:p w:rsidR="0023027E" w:rsidRPr="00D32184" w:rsidRDefault="0023027E" w:rsidP="0023027E">
      <w:pPr>
        <w:jc w:val="both"/>
        <w:rPr>
          <w:rFonts w:ascii="Calibri" w:hAnsi="Calibri"/>
          <w:i/>
          <w:szCs w:val="22"/>
          <w:u w:val="single"/>
        </w:rPr>
      </w:pPr>
      <w:r w:rsidRPr="00D32184">
        <w:rPr>
          <w:rFonts w:ascii="Calibri" w:hAnsi="Calibri"/>
          <w:i/>
          <w:szCs w:val="22"/>
          <w:u w:val="single"/>
        </w:rPr>
        <w:t>Champlain / Dawson / Marianopolis:</w:t>
      </w:r>
    </w:p>
    <w:p w:rsidR="0023027E" w:rsidRPr="00D32184" w:rsidRDefault="0023027E" w:rsidP="0023027E">
      <w:pPr>
        <w:jc w:val="both"/>
        <w:rPr>
          <w:rFonts w:ascii="Calibri" w:hAnsi="Calibri"/>
          <w:szCs w:val="22"/>
        </w:rPr>
      </w:pPr>
    </w:p>
    <w:p w:rsidR="0023027E" w:rsidRPr="00D32184" w:rsidRDefault="0023027E" w:rsidP="0023027E">
      <w:pPr>
        <w:numPr>
          <w:ilvl w:val="0"/>
          <w:numId w:val="1"/>
        </w:numPr>
        <w:jc w:val="both"/>
        <w:rPr>
          <w:rFonts w:ascii="Calibri" w:hAnsi="Calibri"/>
          <w:szCs w:val="22"/>
        </w:rPr>
      </w:pPr>
      <w:r>
        <w:rPr>
          <w:rFonts w:ascii="Calibri" w:hAnsi="Calibri"/>
          <w:szCs w:val="22"/>
        </w:rPr>
        <w:t>Photocopy of Birth Certificate.  If born outside of Canada, must provide proof of citizenship (i.e.  photocopy of Passport or Citizenship card)</w:t>
      </w:r>
    </w:p>
    <w:p w:rsidR="0023027E" w:rsidRPr="00D32184" w:rsidRDefault="0023027E" w:rsidP="0023027E">
      <w:pPr>
        <w:numPr>
          <w:ilvl w:val="0"/>
          <w:numId w:val="1"/>
        </w:numPr>
        <w:jc w:val="both"/>
        <w:rPr>
          <w:rFonts w:ascii="Calibri" w:hAnsi="Calibri"/>
          <w:szCs w:val="22"/>
        </w:rPr>
      </w:pPr>
      <w:r w:rsidRPr="00D32184">
        <w:rPr>
          <w:rFonts w:ascii="Calibri" w:hAnsi="Calibri"/>
          <w:szCs w:val="22"/>
        </w:rPr>
        <w:t>Letter of Intent (if applicable)</w:t>
      </w:r>
      <w:r>
        <w:rPr>
          <w:rFonts w:ascii="Calibri" w:hAnsi="Calibri"/>
          <w:szCs w:val="22"/>
        </w:rPr>
        <w:t>.  See your Guidance Counsellor.</w:t>
      </w:r>
    </w:p>
    <w:p w:rsidR="0023027E" w:rsidRPr="00D32184" w:rsidRDefault="0023027E" w:rsidP="0023027E">
      <w:pPr>
        <w:jc w:val="both"/>
        <w:rPr>
          <w:rFonts w:ascii="Calibri" w:hAnsi="Calibri"/>
          <w:szCs w:val="22"/>
        </w:rPr>
      </w:pPr>
    </w:p>
    <w:p w:rsidR="0023027E" w:rsidRPr="00D32184" w:rsidRDefault="0023027E" w:rsidP="0023027E">
      <w:pPr>
        <w:jc w:val="both"/>
        <w:rPr>
          <w:rFonts w:ascii="Calibri" w:hAnsi="Calibri"/>
          <w:i/>
          <w:szCs w:val="22"/>
          <w:u w:val="single"/>
        </w:rPr>
      </w:pPr>
      <w:smartTag w:uri="urn:schemas-microsoft-com:office:smarttags" w:element="City">
        <w:r w:rsidRPr="00D32184">
          <w:rPr>
            <w:rFonts w:ascii="Calibri" w:hAnsi="Calibri"/>
            <w:i/>
            <w:szCs w:val="22"/>
            <w:u w:val="single"/>
          </w:rPr>
          <w:t>Vanier</w:t>
        </w:r>
      </w:smartTag>
      <w:r w:rsidRPr="00D32184">
        <w:rPr>
          <w:rFonts w:ascii="Calibri" w:hAnsi="Calibri"/>
          <w:i/>
          <w:szCs w:val="22"/>
          <w:u w:val="single"/>
        </w:rPr>
        <w:t xml:space="preserve"> / </w:t>
      </w:r>
      <w:smartTag w:uri="urn:schemas-microsoft-com:office:smarttags" w:element="place">
        <w:smartTag w:uri="urn:schemas-microsoft-com:office:smarttags" w:element="PlaceName">
          <w:r w:rsidRPr="00D32184">
            <w:rPr>
              <w:rFonts w:ascii="Calibri" w:hAnsi="Calibri"/>
              <w:i/>
              <w:szCs w:val="22"/>
              <w:u w:val="single"/>
            </w:rPr>
            <w:t>John</w:t>
          </w:r>
        </w:smartTag>
        <w:r w:rsidRPr="00D32184">
          <w:rPr>
            <w:rFonts w:ascii="Calibri" w:hAnsi="Calibri"/>
            <w:i/>
            <w:szCs w:val="22"/>
            <w:u w:val="single"/>
          </w:rPr>
          <w:t xml:space="preserve"> </w:t>
        </w:r>
        <w:smartTag w:uri="urn:schemas-microsoft-com:office:smarttags" w:element="PlaceName">
          <w:r w:rsidRPr="00D32184">
            <w:rPr>
              <w:rFonts w:ascii="Calibri" w:hAnsi="Calibri"/>
              <w:i/>
              <w:szCs w:val="22"/>
              <w:u w:val="single"/>
            </w:rPr>
            <w:t>Abbott</w:t>
          </w:r>
        </w:smartTag>
        <w:r w:rsidRPr="00D32184">
          <w:rPr>
            <w:rFonts w:ascii="Calibri" w:hAnsi="Calibri"/>
            <w:i/>
            <w:szCs w:val="22"/>
            <w:u w:val="single"/>
          </w:rPr>
          <w:t xml:space="preserve"> </w:t>
        </w:r>
        <w:smartTag w:uri="urn:schemas-microsoft-com:office:smarttags" w:element="PlaceType">
          <w:r w:rsidRPr="00D32184">
            <w:rPr>
              <w:rFonts w:ascii="Calibri" w:hAnsi="Calibri"/>
              <w:i/>
              <w:szCs w:val="22"/>
              <w:u w:val="single"/>
            </w:rPr>
            <w:t>College</w:t>
          </w:r>
        </w:smartTag>
      </w:smartTag>
      <w:r w:rsidRPr="00D32184">
        <w:rPr>
          <w:rFonts w:ascii="Calibri" w:hAnsi="Calibri"/>
          <w:i/>
          <w:szCs w:val="22"/>
          <w:u w:val="single"/>
        </w:rPr>
        <w:t xml:space="preserve"> / French CEGEPs:</w:t>
      </w:r>
    </w:p>
    <w:p w:rsidR="0023027E" w:rsidRPr="00D32184" w:rsidRDefault="0023027E" w:rsidP="0023027E">
      <w:pPr>
        <w:jc w:val="both"/>
        <w:rPr>
          <w:rFonts w:ascii="Calibri" w:hAnsi="Calibri"/>
          <w:szCs w:val="22"/>
        </w:rPr>
      </w:pPr>
    </w:p>
    <w:p w:rsidR="0023027E" w:rsidRPr="00D32184" w:rsidRDefault="0023027E" w:rsidP="0023027E">
      <w:pPr>
        <w:numPr>
          <w:ilvl w:val="0"/>
          <w:numId w:val="3"/>
        </w:numPr>
        <w:jc w:val="both"/>
        <w:rPr>
          <w:rFonts w:ascii="Calibri" w:hAnsi="Calibri"/>
          <w:szCs w:val="22"/>
        </w:rPr>
      </w:pPr>
      <w:r w:rsidRPr="00D32184">
        <w:rPr>
          <w:rFonts w:ascii="Calibri" w:hAnsi="Calibri"/>
          <w:szCs w:val="22"/>
        </w:rPr>
        <w:t>Do not require that you send a photocopy of your Birth Certificate.</w:t>
      </w:r>
    </w:p>
    <w:p w:rsidR="0023027E" w:rsidRPr="00D32184" w:rsidRDefault="0023027E" w:rsidP="0023027E">
      <w:pPr>
        <w:numPr>
          <w:ilvl w:val="0"/>
          <w:numId w:val="3"/>
        </w:numPr>
        <w:jc w:val="both"/>
        <w:rPr>
          <w:rFonts w:ascii="Calibri" w:hAnsi="Calibri"/>
          <w:szCs w:val="22"/>
        </w:rPr>
      </w:pPr>
      <w:r w:rsidRPr="00D32184">
        <w:rPr>
          <w:rFonts w:ascii="Calibri" w:hAnsi="Calibri"/>
          <w:szCs w:val="22"/>
        </w:rPr>
        <w:t>Letter of Intent (if applicable) can be submitted electronically at the time of your application.  Space on the application is available for this purpose.</w:t>
      </w:r>
    </w:p>
    <w:p w:rsidR="0023027E" w:rsidRPr="00D32184" w:rsidRDefault="0023027E" w:rsidP="0023027E">
      <w:pPr>
        <w:jc w:val="both"/>
        <w:rPr>
          <w:rFonts w:ascii="Calibri" w:hAnsi="Calibri"/>
          <w:szCs w:val="22"/>
        </w:rPr>
      </w:pPr>
    </w:p>
    <w:p w:rsidR="0023027E" w:rsidRPr="00D32184" w:rsidRDefault="0023027E" w:rsidP="0023027E">
      <w:pPr>
        <w:jc w:val="both"/>
        <w:rPr>
          <w:rFonts w:ascii="Calibri" w:hAnsi="Calibri"/>
          <w:szCs w:val="22"/>
        </w:rPr>
      </w:pPr>
      <w:r w:rsidRPr="00D32184">
        <w:rPr>
          <w:rFonts w:ascii="Calibri" w:hAnsi="Calibri"/>
          <w:szCs w:val="22"/>
        </w:rPr>
        <w:t>All documents sent via regular post (mail) must be accompanied by a copy of your Transaction / Transmission Receipt.</w:t>
      </w:r>
    </w:p>
    <w:p w:rsidR="0023027E" w:rsidRDefault="0023027E" w:rsidP="0097460B">
      <w:pPr>
        <w:rPr>
          <w:rFonts w:ascii="Calibri" w:hAnsi="Calibri"/>
          <w:szCs w:val="22"/>
        </w:rPr>
      </w:pPr>
    </w:p>
    <w:p w:rsidR="0023027E" w:rsidRDefault="0023027E" w:rsidP="0097460B">
      <w:pPr>
        <w:rPr>
          <w:rFonts w:ascii="Calibri" w:hAnsi="Calibri"/>
          <w:szCs w:val="22"/>
        </w:rPr>
      </w:pPr>
    </w:p>
    <w:p w:rsidR="0023027E" w:rsidRPr="00D32184" w:rsidRDefault="0023027E" w:rsidP="00917077">
      <w:pPr>
        <w:jc w:val="both"/>
        <w:rPr>
          <w:rFonts w:ascii="Calibri" w:hAnsi="Calibri"/>
          <w:b/>
          <w:i/>
          <w:sz w:val="28"/>
          <w:szCs w:val="28"/>
          <w:u w:val="single"/>
        </w:rPr>
      </w:pPr>
      <w:r w:rsidRPr="00D32184">
        <w:rPr>
          <w:rFonts w:ascii="Calibri" w:hAnsi="Calibri"/>
          <w:b/>
          <w:i/>
          <w:sz w:val="28"/>
          <w:szCs w:val="28"/>
          <w:u w:val="single"/>
        </w:rPr>
        <w:t>Regarding transmission of marks:</w:t>
      </w:r>
    </w:p>
    <w:p w:rsidR="0023027E" w:rsidRPr="00D32184" w:rsidRDefault="0023027E" w:rsidP="0023027E">
      <w:pPr>
        <w:jc w:val="both"/>
        <w:rPr>
          <w:rFonts w:ascii="Calibri" w:hAnsi="Calibri"/>
          <w:b/>
          <w:szCs w:val="22"/>
          <w:u w:val="single"/>
        </w:rPr>
      </w:pPr>
    </w:p>
    <w:p w:rsidR="0023027E" w:rsidRPr="00D32184" w:rsidRDefault="0023027E" w:rsidP="0023027E">
      <w:pPr>
        <w:numPr>
          <w:ilvl w:val="0"/>
          <w:numId w:val="5"/>
        </w:numPr>
        <w:jc w:val="both"/>
        <w:rPr>
          <w:rFonts w:ascii="Calibri" w:hAnsi="Calibri"/>
          <w:szCs w:val="22"/>
        </w:rPr>
      </w:pPr>
      <w:r w:rsidRPr="00D32184">
        <w:rPr>
          <w:rFonts w:ascii="Calibri" w:hAnsi="Calibri"/>
          <w:szCs w:val="22"/>
        </w:rPr>
        <w:t>The English Montreal School Board will transmit all necessary marks</w:t>
      </w:r>
    </w:p>
    <w:p w:rsidR="0023027E" w:rsidRPr="00D32184" w:rsidRDefault="0023027E" w:rsidP="0023027E">
      <w:pPr>
        <w:ind w:firstLine="720"/>
        <w:jc w:val="both"/>
        <w:rPr>
          <w:rFonts w:ascii="Calibri" w:hAnsi="Calibri"/>
          <w:szCs w:val="22"/>
        </w:rPr>
      </w:pPr>
      <w:r w:rsidRPr="00D32184">
        <w:rPr>
          <w:rFonts w:ascii="Calibri" w:hAnsi="Calibri"/>
          <w:i/>
          <w:szCs w:val="22"/>
        </w:rPr>
        <w:t>(Secondary 4 - Achievement Record; and Secondary 5 marks)</w:t>
      </w:r>
      <w:r w:rsidRPr="00D32184">
        <w:rPr>
          <w:rFonts w:ascii="Calibri" w:hAnsi="Calibri"/>
          <w:szCs w:val="22"/>
        </w:rPr>
        <w:t xml:space="preserve"> to the</w:t>
      </w:r>
      <w:r>
        <w:rPr>
          <w:rFonts w:ascii="Calibri" w:hAnsi="Calibri"/>
          <w:szCs w:val="22"/>
        </w:rPr>
        <w:t xml:space="preserve"> </w:t>
      </w:r>
      <w:r w:rsidRPr="00D32184">
        <w:rPr>
          <w:rFonts w:ascii="Calibri" w:hAnsi="Calibri"/>
          <w:szCs w:val="22"/>
        </w:rPr>
        <w:t>CEGEPs.</w:t>
      </w:r>
    </w:p>
    <w:p w:rsidR="0023027E" w:rsidRDefault="0023027E" w:rsidP="0097460B">
      <w:pPr>
        <w:rPr>
          <w:rFonts w:ascii="Calibri" w:hAnsi="Calibri"/>
          <w:szCs w:val="22"/>
        </w:rPr>
      </w:pPr>
    </w:p>
    <w:p w:rsidR="005173D5" w:rsidRPr="00D32184" w:rsidRDefault="005173D5" w:rsidP="0097460B">
      <w:pPr>
        <w:rPr>
          <w:rFonts w:ascii="Calibri" w:hAnsi="Calibri"/>
          <w:szCs w:val="22"/>
        </w:rPr>
      </w:pPr>
    </w:p>
    <w:p w:rsidR="0097460B" w:rsidRPr="00D32184" w:rsidRDefault="0097460B" w:rsidP="00917077">
      <w:pPr>
        <w:rPr>
          <w:rFonts w:ascii="Calibri" w:hAnsi="Calibri"/>
          <w:b/>
          <w:i/>
          <w:sz w:val="28"/>
          <w:szCs w:val="28"/>
          <w:u w:val="single"/>
        </w:rPr>
      </w:pPr>
      <w:r w:rsidRPr="00D32184">
        <w:rPr>
          <w:rFonts w:ascii="Calibri" w:hAnsi="Calibri"/>
          <w:b/>
          <w:i/>
          <w:sz w:val="28"/>
          <w:szCs w:val="28"/>
          <w:u w:val="single"/>
        </w:rPr>
        <w:t>Fee Payment:</w:t>
      </w:r>
    </w:p>
    <w:p w:rsidR="0023027E" w:rsidRPr="00D32184" w:rsidRDefault="0023027E" w:rsidP="0097460B">
      <w:pPr>
        <w:rPr>
          <w:rFonts w:ascii="Calibri" w:hAnsi="Calibri"/>
          <w:szCs w:val="22"/>
        </w:rPr>
      </w:pPr>
    </w:p>
    <w:p w:rsidR="009577EB" w:rsidRPr="00D32184" w:rsidRDefault="009577EB" w:rsidP="009577EB">
      <w:pPr>
        <w:numPr>
          <w:ilvl w:val="0"/>
          <w:numId w:val="2"/>
        </w:numPr>
        <w:rPr>
          <w:rFonts w:ascii="Calibri" w:hAnsi="Calibri"/>
          <w:szCs w:val="22"/>
        </w:rPr>
      </w:pPr>
      <w:r w:rsidRPr="00D32184">
        <w:rPr>
          <w:rFonts w:ascii="Calibri" w:hAnsi="Calibri"/>
          <w:szCs w:val="22"/>
        </w:rPr>
        <w:t>Payment can be made on-line with a credit card.</w:t>
      </w:r>
      <w:r w:rsidR="006C0A87" w:rsidRPr="00D32184">
        <w:rPr>
          <w:rFonts w:ascii="Calibri" w:hAnsi="Calibri"/>
          <w:szCs w:val="22"/>
        </w:rPr>
        <w:t xml:space="preserve">  This is best</w:t>
      </w:r>
      <w:r w:rsidR="00EA7AD8">
        <w:rPr>
          <w:rFonts w:ascii="Calibri" w:hAnsi="Calibri"/>
          <w:szCs w:val="22"/>
        </w:rPr>
        <w:t xml:space="preserve">, </w:t>
      </w:r>
      <w:r w:rsidR="00EA7AD8" w:rsidRPr="00D32184">
        <w:rPr>
          <w:rFonts w:ascii="Calibri" w:hAnsi="Calibri"/>
          <w:szCs w:val="22"/>
        </w:rPr>
        <w:t>as</w:t>
      </w:r>
      <w:r w:rsidR="006C0A87" w:rsidRPr="00D32184">
        <w:rPr>
          <w:rFonts w:ascii="Calibri" w:hAnsi="Calibri"/>
          <w:szCs w:val="22"/>
        </w:rPr>
        <w:t xml:space="preserve"> it will avoid any late payment!</w:t>
      </w:r>
    </w:p>
    <w:p w:rsidR="00D32184" w:rsidRPr="0023027E" w:rsidRDefault="00402C9C" w:rsidP="0023027E">
      <w:pPr>
        <w:numPr>
          <w:ilvl w:val="0"/>
          <w:numId w:val="2"/>
        </w:numPr>
        <w:rPr>
          <w:rFonts w:ascii="Calibri" w:hAnsi="Calibri"/>
          <w:szCs w:val="22"/>
          <w:u w:val="single"/>
        </w:rPr>
      </w:pPr>
      <w:r w:rsidRPr="00D32184">
        <w:rPr>
          <w:rFonts w:ascii="Calibri" w:hAnsi="Calibri"/>
          <w:szCs w:val="22"/>
        </w:rPr>
        <w:t xml:space="preserve">If you choose to pay with a </w:t>
      </w:r>
      <w:r w:rsidRPr="00D32184">
        <w:rPr>
          <w:rFonts w:ascii="Calibri" w:hAnsi="Calibri"/>
          <w:i/>
          <w:szCs w:val="22"/>
        </w:rPr>
        <w:t>Certified Cheque</w:t>
      </w:r>
      <w:r w:rsidRPr="00D32184">
        <w:rPr>
          <w:rFonts w:ascii="Calibri" w:hAnsi="Calibri"/>
          <w:szCs w:val="22"/>
        </w:rPr>
        <w:t xml:space="preserve"> or </w:t>
      </w:r>
      <w:r w:rsidRPr="00D32184">
        <w:rPr>
          <w:rFonts w:ascii="Calibri" w:hAnsi="Calibri"/>
          <w:i/>
          <w:szCs w:val="22"/>
        </w:rPr>
        <w:t>Money Order</w:t>
      </w:r>
      <w:r w:rsidRPr="00D32184">
        <w:rPr>
          <w:rFonts w:ascii="Calibri" w:hAnsi="Calibri"/>
          <w:szCs w:val="22"/>
        </w:rPr>
        <w:t>, this payment must be received by the CEGEP by the March 1</w:t>
      </w:r>
      <w:r w:rsidRPr="00D32184">
        <w:rPr>
          <w:rFonts w:ascii="Calibri" w:hAnsi="Calibri"/>
          <w:szCs w:val="22"/>
          <w:vertAlign w:val="superscript"/>
        </w:rPr>
        <w:t>st</w:t>
      </w:r>
      <w:r w:rsidRPr="00D32184">
        <w:rPr>
          <w:rFonts w:ascii="Calibri" w:hAnsi="Calibri"/>
          <w:szCs w:val="22"/>
        </w:rPr>
        <w:t xml:space="preserve"> deadline!  </w:t>
      </w:r>
      <w:r w:rsidRPr="00D32184">
        <w:rPr>
          <w:rFonts w:ascii="Calibri" w:hAnsi="Calibri"/>
          <w:szCs w:val="22"/>
          <w:u w:val="single"/>
        </w:rPr>
        <w:t>Otherwise, your application is treated as a late submission!</w:t>
      </w:r>
    </w:p>
    <w:p w:rsidR="009577EB" w:rsidRDefault="009577EB" w:rsidP="009577EB">
      <w:pPr>
        <w:jc w:val="both"/>
        <w:rPr>
          <w:rFonts w:ascii="Calibri" w:hAnsi="Calibri"/>
          <w:szCs w:val="22"/>
        </w:rPr>
      </w:pPr>
    </w:p>
    <w:p w:rsidR="00805066" w:rsidRDefault="00805066" w:rsidP="009577EB">
      <w:pPr>
        <w:jc w:val="both"/>
        <w:rPr>
          <w:rFonts w:ascii="Calibri" w:hAnsi="Calibri"/>
          <w:szCs w:val="22"/>
        </w:rPr>
      </w:pPr>
    </w:p>
    <w:p w:rsidR="004035C6" w:rsidRPr="004035C6" w:rsidRDefault="004035C6" w:rsidP="00917077">
      <w:pPr>
        <w:rPr>
          <w:rFonts w:ascii="Calibri" w:hAnsi="Calibri"/>
          <w:sz w:val="28"/>
          <w:szCs w:val="28"/>
        </w:rPr>
      </w:pPr>
      <w:r>
        <w:rPr>
          <w:rFonts w:ascii="Calibri" w:hAnsi="Calibri"/>
          <w:b/>
          <w:i/>
          <w:sz w:val="28"/>
          <w:szCs w:val="28"/>
          <w:u w:val="single"/>
        </w:rPr>
        <w:t>Notice of Decision:</w:t>
      </w:r>
    </w:p>
    <w:p w:rsidR="004035C6" w:rsidRPr="004035C6" w:rsidRDefault="004035C6" w:rsidP="004035C6">
      <w:pPr>
        <w:rPr>
          <w:rFonts w:ascii="Calibri" w:hAnsi="Calibri"/>
          <w:szCs w:val="22"/>
        </w:rPr>
      </w:pPr>
    </w:p>
    <w:p w:rsidR="004035C6" w:rsidRPr="004035C6" w:rsidRDefault="004035C6" w:rsidP="004035C6">
      <w:pPr>
        <w:numPr>
          <w:ilvl w:val="0"/>
          <w:numId w:val="5"/>
        </w:numPr>
        <w:tabs>
          <w:tab w:val="left" w:pos="709"/>
        </w:tabs>
        <w:ind w:hanging="294"/>
        <w:jc w:val="both"/>
        <w:rPr>
          <w:rFonts w:ascii="Calibri" w:hAnsi="Calibri"/>
          <w:szCs w:val="22"/>
        </w:rPr>
      </w:pPr>
      <w:r w:rsidRPr="004035C6">
        <w:rPr>
          <w:rFonts w:ascii="Calibri" w:hAnsi="Calibri"/>
          <w:szCs w:val="22"/>
        </w:rPr>
        <w:t xml:space="preserve">Final acceptance </w:t>
      </w:r>
      <w:r>
        <w:rPr>
          <w:rFonts w:ascii="Calibri" w:hAnsi="Calibri"/>
          <w:szCs w:val="22"/>
        </w:rPr>
        <w:t>is contingent upon successful completion of all entrance requirements, as well as applicable program prerequisites.  All offers of acceptance will be withdrawn from applicants whose file remains incomplete, or who no longer meet program prerequisites.</w:t>
      </w:r>
    </w:p>
    <w:p w:rsidR="005173D5" w:rsidRPr="00D32184" w:rsidRDefault="005173D5" w:rsidP="009577EB">
      <w:pPr>
        <w:jc w:val="both"/>
        <w:rPr>
          <w:rFonts w:ascii="Calibri" w:hAnsi="Calibri"/>
          <w:szCs w:val="22"/>
        </w:rPr>
      </w:pPr>
    </w:p>
    <w:p w:rsidR="00441C41" w:rsidRPr="005173D5" w:rsidRDefault="00441C41" w:rsidP="005173D5">
      <w:pPr>
        <w:numPr>
          <w:ilvl w:val="0"/>
          <w:numId w:val="2"/>
        </w:numPr>
        <w:tabs>
          <w:tab w:val="clear" w:pos="720"/>
          <w:tab w:val="num" w:pos="709"/>
        </w:tabs>
        <w:ind w:left="709" w:hanging="851"/>
        <w:rPr>
          <w:rFonts w:ascii="Calibri" w:hAnsi="Calibri"/>
          <w:b/>
          <w:sz w:val="28"/>
          <w:szCs w:val="28"/>
          <w:lang w:val="en-US"/>
        </w:rPr>
      </w:pPr>
      <w:r w:rsidRPr="005173D5">
        <w:rPr>
          <w:rFonts w:ascii="Calibri" w:hAnsi="Calibri"/>
          <w:b/>
          <w:sz w:val="28"/>
          <w:szCs w:val="28"/>
          <w:lang w:val="en-US"/>
        </w:rPr>
        <w:t xml:space="preserve">Be sure to keep a copy of your transaction # and/or file # as this becomes your password to log back into the systems and check the status of your applications. </w:t>
      </w:r>
    </w:p>
    <w:p w:rsidR="005173D5" w:rsidRPr="00441C41" w:rsidRDefault="005173D5" w:rsidP="009577EB">
      <w:pPr>
        <w:jc w:val="both"/>
        <w:rPr>
          <w:rFonts w:ascii="Calibri" w:hAnsi="Calibri"/>
          <w:szCs w:val="22"/>
          <w:lang w:val="en-US"/>
        </w:rPr>
      </w:pPr>
    </w:p>
    <w:p w:rsidR="00402C9C" w:rsidRPr="00D32184" w:rsidRDefault="00402C9C" w:rsidP="005173D5">
      <w:pPr>
        <w:jc w:val="center"/>
        <w:rPr>
          <w:rFonts w:ascii="Calibri" w:hAnsi="Calibri"/>
          <w:szCs w:val="22"/>
        </w:rPr>
      </w:pPr>
      <w:r w:rsidRPr="00D32184">
        <w:rPr>
          <w:rFonts w:ascii="Calibri" w:hAnsi="Calibri"/>
          <w:szCs w:val="22"/>
        </w:rPr>
        <w:t>Good luck!</w:t>
      </w:r>
    </w:p>
    <w:sectPr w:rsidR="00402C9C" w:rsidRPr="00D32184" w:rsidSect="005173D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6DD8"/>
    <w:multiLevelType w:val="hybridMultilevel"/>
    <w:tmpl w:val="98E88B7C"/>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07B6130"/>
    <w:multiLevelType w:val="hybridMultilevel"/>
    <w:tmpl w:val="5420A8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3E5D7A"/>
    <w:multiLevelType w:val="hybridMultilevel"/>
    <w:tmpl w:val="93767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791A4C"/>
    <w:multiLevelType w:val="hybridMultilevel"/>
    <w:tmpl w:val="0FF44DBA"/>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35635D6"/>
    <w:multiLevelType w:val="hybridMultilevel"/>
    <w:tmpl w:val="D22690B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F54CC"/>
    <w:multiLevelType w:val="hybridMultilevel"/>
    <w:tmpl w:val="6E88EF1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401333"/>
    <w:multiLevelType w:val="hybridMultilevel"/>
    <w:tmpl w:val="6128B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B"/>
    <w:rsid w:val="000007F6"/>
    <w:rsid w:val="00004F25"/>
    <w:rsid w:val="00016E6D"/>
    <w:rsid w:val="00016EDC"/>
    <w:rsid w:val="0003639C"/>
    <w:rsid w:val="00040DF1"/>
    <w:rsid w:val="000424BC"/>
    <w:rsid w:val="00044688"/>
    <w:rsid w:val="00054427"/>
    <w:rsid w:val="00055CA3"/>
    <w:rsid w:val="00060117"/>
    <w:rsid w:val="00077565"/>
    <w:rsid w:val="00082B27"/>
    <w:rsid w:val="00087481"/>
    <w:rsid w:val="00092C10"/>
    <w:rsid w:val="000965D7"/>
    <w:rsid w:val="000B7CE3"/>
    <w:rsid w:val="000C5564"/>
    <w:rsid w:val="000F34A9"/>
    <w:rsid w:val="00102E87"/>
    <w:rsid w:val="00104DCA"/>
    <w:rsid w:val="0010548C"/>
    <w:rsid w:val="00120B3B"/>
    <w:rsid w:val="00126712"/>
    <w:rsid w:val="00126A93"/>
    <w:rsid w:val="001273F2"/>
    <w:rsid w:val="00130156"/>
    <w:rsid w:val="00134367"/>
    <w:rsid w:val="00136226"/>
    <w:rsid w:val="00136C6D"/>
    <w:rsid w:val="001577B9"/>
    <w:rsid w:val="00160B02"/>
    <w:rsid w:val="00163A2C"/>
    <w:rsid w:val="00184380"/>
    <w:rsid w:val="00186D6E"/>
    <w:rsid w:val="001933C3"/>
    <w:rsid w:val="00193D44"/>
    <w:rsid w:val="001978D5"/>
    <w:rsid w:val="001B58A5"/>
    <w:rsid w:val="001C64C9"/>
    <w:rsid w:val="001D12DD"/>
    <w:rsid w:val="001D37C6"/>
    <w:rsid w:val="001D57D8"/>
    <w:rsid w:val="001E365B"/>
    <w:rsid w:val="0023027E"/>
    <w:rsid w:val="00231544"/>
    <w:rsid w:val="00233418"/>
    <w:rsid w:val="0025344C"/>
    <w:rsid w:val="002642E5"/>
    <w:rsid w:val="0026783B"/>
    <w:rsid w:val="002772F2"/>
    <w:rsid w:val="002B1783"/>
    <w:rsid w:val="002B642A"/>
    <w:rsid w:val="002D132F"/>
    <w:rsid w:val="002D760A"/>
    <w:rsid w:val="002F4F49"/>
    <w:rsid w:val="00303880"/>
    <w:rsid w:val="00303ADE"/>
    <w:rsid w:val="00304325"/>
    <w:rsid w:val="00306C24"/>
    <w:rsid w:val="003203FF"/>
    <w:rsid w:val="00341190"/>
    <w:rsid w:val="0034341F"/>
    <w:rsid w:val="0035392F"/>
    <w:rsid w:val="00356153"/>
    <w:rsid w:val="00363F94"/>
    <w:rsid w:val="00365314"/>
    <w:rsid w:val="00375F25"/>
    <w:rsid w:val="0038202F"/>
    <w:rsid w:val="0038437C"/>
    <w:rsid w:val="00384D72"/>
    <w:rsid w:val="003A55BC"/>
    <w:rsid w:val="003B320A"/>
    <w:rsid w:val="003B7FFA"/>
    <w:rsid w:val="003C3718"/>
    <w:rsid w:val="003E1A1B"/>
    <w:rsid w:val="003E5EA4"/>
    <w:rsid w:val="003F0B09"/>
    <w:rsid w:val="003F17F9"/>
    <w:rsid w:val="003F3DAA"/>
    <w:rsid w:val="00402C9C"/>
    <w:rsid w:val="004031EC"/>
    <w:rsid w:val="004035C6"/>
    <w:rsid w:val="0040683A"/>
    <w:rsid w:val="0041253F"/>
    <w:rsid w:val="004135E9"/>
    <w:rsid w:val="00413754"/>
    <w:rsid w:val="00425481"/>
    <w:rsid w:val="00430D73"/>
    <w:rsid w:val="00431347"/>
    <w:rsid w:val="00441C41"/>
    <w:rsid w:val="0045313B"/>
    <w:rsid w:val="00465F58"/>
    <w:rsid w:val="004737B0"/>
    <w:rsid w:val="00482290"/>
    <w:rsid w:val="004925A6"/>
    <w:rsid w:val="004962C7"/>
    <w:rsid w:val="004A725A"/>
    <w:rsid w:val="004B7A34"/>
    <w:rsid w:val="004B7AEC"/>
    <w:rsid w:val="004C4440"/>
    <w:rsid w:val="004F2DF6"/>
    <w:rsid w:val="004F7290"/>
    <w:rsid w:val="004F79A3"/>
    <w:rsid w:val="00504D77"/>
    <w:rsid w:val="00506938"/>
    <w:rsid w:val="005173D5"/>
    <w:rsid w:val="00525B39"/>
    <w:rsid w:val="0053421C"/>
    <w:rsid w:val="0056597B"/>
    <w:rsid w:val="00566637"/>
    <w:rsid w:val="00580590"/>
    <w:rsid w:val="0058070D"/>
    <w:rsid w:val="0059024B"/>
    <w:rsid w:val="00594F73"/>
    <w:rsid w:val="00595B59"/>
    <w:rsid w:val="005A3C35"/>
    <w:rsid w:val="005A62C6"/>
    <w:rsid w:val="005B1D37"/>
    <w:rsid w:val="005B4247"/>
    <w:rsid w:val="005B46C3"/>
    <w:rsid w:val="005C1A2A"/>
    <w:rsid w:val="005D09AD"/>
    <w:rsid w:val="005F0F25"/>
    <w:rsid w:val="00607ACF"/>
    <w:rsid w:val="006303E6"/>
    <w:rsid w:val="006333AC"/>
    <w:rsid w:val="00653197"/>
    <w:rsid w:val="006742F7"/>
    <w:rsid w:val="00676546"/>
    <w:rsid w:val="00685DC2"/>
    <w:rsid w:val="00686C67"/>
    <w:rsid w:val="006870A6"/>
    <w:rsid w:val="00691312"/>
    <w:rsid w:val="00691491"/>
    <w:rsid w:val="00693E01"/>
    <w:rsid w:val="006958F4"/>
    <w:rsid w:val="006A4B94"/>
    <w:rsid w:val="006A7D04"/>
    <w:rsid w:val="006B1278"/>
    <w:rsid w:val="006C0A87"/>
    <w:rsid w:val="006C198C"/>
    <w:rsid w:val="006C3DF3"/>
    <w:rsid w:val="006C75B0"/>
    <w:rsid w:val="006D0FD2"/>
    <w:rsid w:val="006D2665"/>
    <w:rsid w:val="006D35A6"/>
    <w:rsid w:val="006D5624"/>
    <w:rsid w:val="006E4709"/>
    <w:rsid w:val="006F2462"/>
    <w:rsid w:val="00705F38"/>
    <w:rsid w:val="007063A7"/>
    <w:rsid w:val="007072F3"/>
    <w:rsid w:val="007135AA"/>
    <w:rsid w:val="0071534D"/>
    <w:rsid w:val="00716EFC"/>
    <w:rsid w:val="00723A32"/>
    <w:rsid w:val="0075243E"/>
    <w:rsid w:val="0076391C"/>
    <w:rsid w:val="007827CF"/>
    <w:rsid w:val="007836BB"/>
    <w:rsid w:val="00785CA2"/>
    <w:rsid w:val="007A0FFB"/>
    <w:rsid w:val="007A5FFE"/>
    <w:rsid w:val="007A6501"/>
    <w:rsid w:val="007A7D45"/>
    <w:rsid w:val="007B4327"/>
    <w:rsid w:val="007C33C3"/>
    <w:rsid w:val="007C55D7"/>
    <w:rsid w:val="007D102C"/>
    <w:rsid w:val="007D420D"/>
    <w:rsid w:val="007D799D"/>
    <w:rsid w:val="007E4A19"/>
    <w:rsid w:val="007E55E1"/>
    <w:rsid w:val="007E640E"/>
    <w:rsid w:val="007F0622"/>
    <w:rsid w:val="007F6694"/>
    <w:rsid w:val="007F77BD"/>
    <w:rsid w:val="00802D32"/>
    <w:rsid w:val="00805066"/>
    <w:rsid w:val="008249A2"/>
    <w:rsid w:val="00834D2E"/>
    <w:rsid w:val="0084309C"/>
    <w:rsid w:val="00850B4E"/>
    <w:rsid w:val="00850C43"/>
    <w:rsid w:val="00851876"/>
    <w:rsid w:val="008520CF"/>
    <w:rsid w:val="008520D3"/>
    <w:rsid w:val="00856979"/>
    <w:rsid w:val="00857944"/>
    <w:rsid w:val="00871E26"/>
    <w:rsid w:val="008769BC"/>
    <w:rsid w:val="0088071E"/>
    <w:rsid w:val="008822E2"/>
    <w:rsid w:val="008850C5"/>
    <w:rsid w:val="008872D6"/>
    <w:rsid w:val="008A220B"/>
    <w:rsid w:val="008B2CD8"/>
    <w:rsid w:val="008B3CE8"/>
    <w:rsid w:val="008B6FAC"/>
    <w:rsid w:val="008D031F"/>
    <w:rsid w:val="008D4CAF"/>
    <w:rsid w:val="008D581B"/>
    <w:rsid w:val="008D7B6A"/>
    <w:rsid w:val="008F0B23"/>
    <w:rsid w:val="008F57DA"/>
    <w:rsid w:val="00915A5A"/>
    <w:rsid w:val="00917077"/>
    <w:rsid w:val="0092625C"/>
    <w:rsid w:val="00926765"/>
    <w:rsid w:val="00936859"/>
    <w:rsid w:val="009446EF"/>
    <w:rsid w:val="00953F1D"/>
    <w:rsid w:val="00954179"/>
    <w:rsid w:val="009564B2"/>
    <w:rsid w:val="009577EB"/>
    <w:rsid w:val="0097460B"/>
    <w:rsid w:val="009761EF"/>
    <w:rsid w:val="0098766E"/>
    <w:rsid w:val="00990BF4"/>
    <w:rsid w:val="009919B2"/>
    <w:rsid w:val="00993E45"/>
    <w:rsid w:val="009A7C33"/>
    <w:rsid w:val="009B09C3"/>
    <w:rsid w:val="009C38E9"/>
    <w:rsid w:val="009E085B"/>
    <w:rsid w:val="009E2B31"/>
    <w:rsid w:val="009F2A94"/>
    <w:rsid w:val="009F3834"/>
    <w:rsid w:val="009F52F3"/>
    <w:rsid w:val="00A10EFD"/>
    <w:rsid w:val="00A128EB"/>
    <w:rsid w:val="00A12976"/>
    <w:rsid w:val="00A2024E"/>
    <w:rsid w:val="00A36106"/>
    <w:rsid w:val="00A424ED"/>
    <w:rsid w:val="00A4671D"/>
    <w:rsid w:val="00A5358D"/>
    <w:rsid w:val="00A57515"/>
    <w:rsid w:val="00A61BC6"/>
    <w:rsid w:val="00A70C80"/>
    <w:rsid w:val="00A719B2"/>
    <w:rsid w:val="00A77CB0"/>
    <w:rsid w:val="00A8351C"/>
    <w:rsid w:val="00A862BD"/>
    <w:rsid w:val="00A92E82"/>
    <w:rsid w:val="00A93803"/>
    <w:rsid w:val="00AA7650"/>
    <w:rsid w:val="00AB5AE8"/>
    <w:rsid w:val="00AB6258"/>
    <w:rsid w:val="00AB7B11"/>
    <w:rsid w:val="00AD1F53"/>
    <w:rsid w:val="00AF3619"/>
    <w:rsid w:val="00AF412C"/>
    <w:rsid w:val="00AF7A75"/>
    <w:rsid w:val="00B1321F"/>
    <w:rsid w:val="00B221E3"/>
    <w:rsid w:val="00B33724"/>
    <w:rsid w:val="00B41475"/>
    <w:rsid w:val="00B50B29"/>
    <w:rsid w:val="00B5572D"/>
    <w:rsid w:val="00B575E5"/>
    <w:rsid w:val="00B645FB"/>
    <w:rsid w:val="00B83B06"/>
    <w:rsid w:val="00B8501C"/>
    <w:rsid w:val="00B906CF"/>
    <w:rsid w:val="00BA3B9F"/>
    <w:rsid w:val="00BF328C"/>
    <w:rsid w:val="00C05E50"/>
    <w:rsid w:val="00C069F1"/>
    <w:rsid w:val="00C14EF5"/>
    <w:rsid w:val="00C17C84"/>
    <w:rsid w:val="00C2306D"/>
    <w:rsid w:val="00C32AB6"/>
    <w:rsid w:val="00C42F86"/>
    <w:rsid w:val="00C51AED"/>
    <w:rsid w:val="00C52659"/>
    <w:rsid w:val="00C60EE0"/>
    <w:rsid w:val="00C613B7"/>
    <w:rsid w:val="00C639AA"/>
    <w:rsid w:val="00C673CE"/>
    <w:rsid w:val="00C67F9F"/>
    <w:rsid w:val="00C725DF"/>
    <w:rsid w:val="00C74F00"/>
    <w:rsid w:val="00C8138D"/>
    <w:rsid w:val="00CA0F0C"/>
    <w:rsid w:val="00CB0B66"/>
    <w:rsid w:val="00CB17BB"/>
    <w:rsid w:val="00CB1A87"/>
    <w:rsid w:val="00CC1F07"/>
    <w:rsid w:val="00CC3F6F"/>
    <w:rsid w:val="00CD5716"/>
    <w:rsid w:val="00CF362D"/>
    <w:rsid w:val="00D03DDF"/>
    <w:rsid w:val="00D04675"/>
    <w:rsid w:val="00D068E0"/>
    <w:rsid w:val="00D3045D"/>
    <w:rsid w:val="00D32184"/>
    <w:rsid w:val="00D4254F"/>
    <w:rsid w:val="00D47BBE"/>
    <w:rsid w:val="00D602B7"/>
    <w:rsid w:val="00D61704"/>
    <w:rsid w:val="00D64818"/>
    <w:rsid w:val="00D97D8F"/>
    <w:rsid w:val="00DB6B4F"/>
    <w:rsid w:val="00DC0924"/>
    <w:rsid w:val="00DE5CE6"/>
    <w:rsid w:val="00DE66A0"/>
    <w:rsid w:val="00DE69E5"/>
    <w:rsid w:val="00DF1855"/>
    <w:rsid w:val="00DF4C1C"/>
    <w:rsid w:val="00E07890"/>
    <w:rsid w:val="00E1354B"/>
    <w:rsid w:val="00E142D9"/>
    <w:rsid w:val="00E16B42"/>
    <w:rsid w:val="00E24C72"/>
    <w:rsid w:val="00E3095D"/>
    <w:rsid w:val="00E30FF9"/>
    <w:rsid w:val="00E31A77"/>
    <w:rsid w:val="00E31C2C"/>
    <w:rsid w:val="00E34EBE"/>
    <w:rsid w:val="00E45F7D"/>
    <w:rsid w:val="00E4611E"/>
    <w:rsid w:val="00E4756F"/>
    <w:rsid w:val="00E47A3B"/>
    <w:rsid w:val="00E5702A"/>
    <w:rsid w:val="00E6584F"/>
    <w:rsid w:val="00E66380"/>
    <w:rsid w:val="00E70A07"/>
    <w:rsid w:val="00E7335B"/>
    <w:rsid w:val="00E76B80"/>
    <w:rsid w:val="00E83240"/>
    <w:rsid w:val="00E92316"/>
    <w:rsid w:val="00E946D6"/>
    <w:rsid w:val="00E95B5D"/>
    <w:rsid w:val="00EA7AD8"/>
    <w:rsid w:val="00EB7CB6"/>
    <w:rsid w:val="00ED1071"/>
    <w:rsid w:val="00EE34DB"/>
    <w:rsid w:val="00EE48BD"/>
    <w:rsid w:val="00EE60A5"/>
    <w:rsid w:val="00EF16E3"/>
    <w:rsid w:val="00F03EF2"/>
    <w:rsid w:val="00F04727"/>
    <w:rsid w:val="00F2335C"/>
    <w:rsid w:val="00F467E9"/>
    <w:rsid w:val="00F55DB1"/>
    <w:rsid w:val="00F561A9"/>
    <w:rsid w:val="00F60AA7"/>
    <w:rsid w:val="00F646DE"/>
    <w:rsid w:val="00F66E57"/>
    <w:rsid w:val="00F77E86"/>
    <w:rsid w:val="00F95F57"/>
    <w:rsid w:val="00F96CDC"/>
    <w:rsid w:val="00FA2150"/>
    <w:rsid w:val="00FC61ED"/>
    <w:rsid w:val="00FC73A1"/>
    <w:rsid w:val="00FC7618"/>
    <w:rsid w:val="00FD32C1"/>
    <w:rsid w:val="00FD7C9D"/>
    <w:rsid w:val="00FE338B"/>
    <w:rsid w:val="00FE6BCF"/>
    <w:rsid w:val="00FF3338"/>
    <w:rsid w:val="00FF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69B2D75-8DB5-4C32-98AB-FC6F378D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0F25"/>
    <w:rPr>
      <w:rFonts w:ascii="Tahoma" w:hAnsi="Tahoma" w:cs="Tahoma"/>
      <w:sz w:val="16"/>
      <w:szCs w:val="16"/>
    </w:rPr>
  </w:style>
  <w:style w:type="character" w:customStyle="1" w:styleId="BalloonTextChar">
    <w:name w:val="Balloon Text Char"/>
    <w:link w:val="BalloonText"/>
    <w:rsid w:val="005F0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CEGEP Application Guidelines</vt:lpstr>
    </vt:vector>
  </TitlesOfParts>
  <Company>EMSB</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CEGEP Application Guidelines</dc:title>
  <dc:subject/>
  <dc:creator>tina stoupakis</dc:creator>
  <cp:keywords/>
  <cp:lastModifiedBy>Stoupakis, Tina</cp:lastModifiedBy>
  <cp:revision>2</cp:revision>
  <cp:lastPrinted>2014-01-28T19:36:00Z</cp:lastPrinted>
  <dcterms:created xsi:type="dcterms:W3CDTF">2017-09-20T19:24:00Z</dcterms:created>
  <dcterms:modified xsi:type="dcterms:W3CDTF">2017-09-20T19:24:00Z</dcterms:modified>
</cp:coreProperties>
</file>